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42" w:rsidRPr="00C46473" w:rsidRDefault="00460B42" w:rsidP="00460B42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НОВОЯРКОВСКОГО СЕЛЬСОВЕТА</w:t>
      </w:r>
    </w:p>
    <w:p w:rsidR="00460B42" w:rsidRPr="00C46473" w:rsidRDefault="00460B42" w:rsidP="00460B42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БАРАБИНСКОГО РАЙОНА НОВОСИБИРСКОЙ ОБЛАСТИ </w:t>
      </w:r>
    </w:p>
    <w:p w:rsidR="00460B42" w:rsidRPr="00C46473" w:rsidRDefault="00460B42" w:rsidP="00460B42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B42" w:rsidRPr="00C46473" w:rsidRDefault="00460B42" w:rsidP="00460B42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60B42" w:rsidRPr="00C46473" w:rsidRDefault="00460B42" w:rsidP="00460B42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60B42" w:rsidRPr="00C46473" w:rsidRDefault="00460B42" w:rsidP="00460B42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60B42" w:rsidRPr="00C46473" w:rsidRDefault="00C46473" w:rsidP="00460B42">
      <w:pPr>
        <w:shd w:val="clear" w:color="auto" w:fill="F9F9F9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1D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460B42"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г.                                                                                          № </w:t>
      </w:r>
      <w:r w:rsidR="00C91DF1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460B42" w:rsidRPr="00C46473" w:rsidRDefault="00460B42" w:rsidP="00460B42">
      <w:pPr>
        <w:shd w:val="clear" w:color="auto" w:fill="F9F9F9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проведения ведомственного контроля в сфере закупок для обеспечения муниципальных нужд»</w:t>
      </w:r>
    </w:p>
    <w:p w:rsidR="00460B42" w:rsidRPr="00C46473" w:rsidRDefault="00460B42" w:rsidP="00460B42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B42" w:rsidRPr="00C46473" w:rsidRDefault="00460B42" w:rsidP="00460B42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Постановления Правительства РФ от 10.02.2014 г. № 89 «Об утверждении Правил осуществления ведомственного контроля в сфере закупок для обеспечения федеральных нужд».</w:t>
      </w:r>
    </w:p>
    <w:p w:rsidR="00460B42" w:rsidRPr="00C46473" w:rsidRDefault="00460B42" w:rsidP="00460B42">
      <w:pPr>
        <w:shd w:val="clear" w:color="auto" w:fill="F9F9F9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 </w:t>
      </w:r>
    </w:p>
    <w:p w:rsidR="00C46473" w:rsidRPr="00C46473" w:rsidRDefault="00C46473" w:rsidP="00C4647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47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C46473">
        <w:rPr>
          <w:rFonts w:ascii="Times New Roman" w:hAnsi="Times New Roman" w:cs="Times New Roman"/>
          <w:bCs/>
          <w:sz w:val="28"/>
          <w:szCs w:val="28"/>
        </w:rPr>
        <w:t xml:space="preserve">плановую проверку </w:t>
      </w:r>
      <w:r>
        <w:rPr>
          <w:rFonts w:ascii="Times New Roman" w:hAnsi="Times New Roman" w:cs="Times New Roman"/>
          <w:bCs/>
          <w:sz w:val="28"/>
          <w:szCs w:val="28"/>
        </w:rPr>
        <w:t>по итогам 20</w:t>
      </w:r>
      <w:r w:rsidR="00C91DF1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C46473">
        <w:rPr>
          <w:rFonts w:ascii="Times New Roman" w:hAnsi="Times New Roman" w:cs="Times New Roman"/>
          <w:bCs/>
          <w:sz w:val="28"/>
          <w:szCs w:val="28"/>
        </w:rPr>
        <w:t>в</w:t>
      </w:r>
      <w:r w:rsidRPr="00C464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6473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</w:t>
      </w:r>
      <w:proofErr w:type="spellStart"/>
      <w:r w:rsidRPr="00C46473">
        <w:rPr>
          <w:rFonts w:ascii="Times New Roman" w:hAnsi="Times New Roman" w:cs="Times New Roman"/>
          <w:sz w:val="28"/>
          <w:szCs w:val="28"/>
        </w:rPr>
        <w:t>Культурно-досуговом</w:t>
      </w:r>
      <w:proofErr w:type="spellEnd"/>
      <w:r w:rsidRPr="00C46473">
        <w:rPr>
          <w:rFonts w:ascii="Times New Roman" w:hAnsi="Times New Roman" w:cs="Times New Roman"/>
          <w:sz w:val="28"/>
          <w:szCs w:val="28"/>
        </w:rPr>
        <w:t xml:space="preserve"> объединении "Унисон" </w:t>
      </w:r>
      <w:proofErr w:type="spellStart"/>
      <w:r w:rsidRPr="00C46473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C464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46473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C464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46473" w:rsidRDefault="00C46473" w:rsidP="00C46473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6473">
        <w:rPr>
          <w:rFonts w:ascii="Times New Roman" w:hAnsi="Times New Roman" w:cs="Times New Roman"/>
          <w:sz w:val="28"/>
          <w:szCs w:val="28"/>
          <w:lang w:eastAsia="ar-SA"/>
        </w:rPr>
        <w:t xml:space="preserve">Тема проверки: </w:t>
      </w:r>
      <w:proofErr w:type="gramStart"/>
      <w:r w:rsidRPr="00C46473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46473">
        <w:rPr>
          <w:rFonts w:ascii="Times New Roman" w:hAnsi="Times New Roman" w:cs="Times New Roman"/>
          <w:sz w:val="28"/>
          <w:szCs w:val="28"/>
          <w:lang w:eastAsia="ar-SA"/>
        </w:rPr>
        <w:t xml:space="preserve"> соблюдением правил нормирования в сфере закупок, предусмотренных статьей 19 Федерального закона №44-ФЗ. Выборочная проверка.</w:t>
      </w:r>
    </w:p>
    <w:p w:rsidR="00C46473" w:rsidRPr="00C46473" w:rsidRDefault="00C46473" w:rsidP="00C46473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Дата проверки </w:t>
      </w:r>
      <w:r w:rsidR="00C91DF1">
        <w:rPr>
          <w:rFonts w:ascii="Times New Roman" w:hAnsi="Times New Roman" w:cs="Times New Roman"/>
          <w:sz w:val="28"/>
          <w:szCs w:val="28"/>
          <w:lang w:val="en-US" w:eastAsia="ar-SA"/>
        </w:rPr>
        <w:t>4</w:t>
      </w:r>
      <w:r w:rsidR="00C91DF1">
        <w:rPr>
          <w:rFonts w:ascii="Times New Roman" w:hAnsi="Times New Roman" w:cs="Times New Roman"/>
          <w:sz w:val="28"/>
          <w:szCs w:val="28"/>
          <w:lang w:eastAsia="ar-SA"/>
        </w:rPr>
        <w:t xml:space="preserve"> квартал 2021 </w:t>
      </w:r>
      <w:r>
        <w:rPr>
          <w:rFonts w:ascii="Times New Roman" w:hAnsi="Times New Roman" w:cs="Times New Roman"/>
          <w:sz w:val="28"/>
          <w:szCs w:val="28"/>
          <w:lang w:eastAsia="ar-SA"/>
        </w:rPr>
        <w:t>года</w:t>
      </w:r>
    </w:p>
    <w:p w:rsidR="00460B42" w:rsidRPr="00C46473" w:rsidRDefault="00460B42" w:rsidP="00460B42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60B42" w:rsidRPr="00C46473" w:rsidRDefault="00460B42" w:rsidP="00460B42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на следующий день после его официального опубликования.</w:t>
      </w:r>
    </w:p>
    <w:p w:rsidR="00460B42" w:rsidRPr="00C46473" w:rsidRDefault="00460B42" w:rsidP="00D27189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189" w:rsidRPr="00C46473" w:rsidRDefault="00D27189" w:rsidP="00D27189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D27189" w:rsidRPr="00C46473" w:rsidRDefault="00D27189" w:rsidP="00D27189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Новоярковского</w:t>
      </w:r>
      <w:proofErr w:type="spellEnd"/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В.Г.Бондаренко</w:t>
      </w:r>
    </w:p>
    <w:p w:rsidR="00D27189" w:rsidRPr="00C46473" w:rsidRDefault="00D27189" w:rsidP="00D27189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27189" w:rsidRPr="00C46473" w:rsidRDefault="00D27189" w:rsidP="00D27189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60B42" w:rsidRPr="00C46473" w:rsidRDefault="00460B42" w:rsidP="00D27189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0DDE" w:rsidRPr="00C46473" w:rsidRDefault="00D80DDE">
      <w:pPr>
        <w:rPr>
          <w:rFonts w:ascii="Times New Roman" w:hAnsi="Times New Roman" w:cs="Times New Roman"/>
          <w:sz w:val="28"/>
          <w:szCs w:val="28"/>
        </w:rPr>
      </w:pPr>
    </w:p>
    <w:sectPr w:rsidR="00D80DDE" w:rsidRPr="00C46473" w:rsidSect="00D8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466"/>
    <w:multiLevelType w:val="multilevel"/>
    <w:tmpl w:val="4336D5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0B42"/>
    <w:rsid w:val="0008664C"/>
    <w:rsid w:val="00460B42"/>
    <w:rsid w:val="0049034C"/>
    <w:rsid w:val="005D6354"/>
    <w:rsid w:val="006D034A"/>
    <w:rsid w:val="008743D7"/>
    <w:rsid w:val="008913D2"/>
    <w:rsid w:val="00C46473"/>
    <w:rsid w:val="00C91DF1"/>
    <w:rsid w:val="00D27189"/>
    <w:rsid w:val="00D80DDE"/>
    <w:rsid w:val="00DE29F8"/>
    <w:rsid w:val="00ED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B42"/>
    <w:rPr>
      <w:b/>
      <w:bCs/>
    </w:rPr>
  </w:style>
  <w:style w:type="paragraph" w:styleId="a5">
    <w:name w:val="List Paragraph"/>
    <w:basedOn w:val="a"/>
    <w:uiPriority w:val="34"/>
    <w:qFormat/>
    <w:rsid w:val="00C46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2021-04-19T08:53:00Z</dcterms:created>
  <dcterms:modified xsi:type="dcterms:W3CDTF">2021-04-19T08:53:00Z</dcterms:modified>
</cp:coreProperties>
</file>