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E3" w:rsidRPr="00494AB9" w:rsidRDefault="00916EE3" w:rsidP="00715A62">
      <w:pPr>
        <w:autoSpaceDE w:val="0"/>
        <w:autoSpaceDN w:val="0"/>
        <w:adjustRightInd w:val="0"/>
        <w:spacing w:after="0" w:line="240" w:lineRule="auto"/>
        <w:jc w:val="right"/>
        <w:rPr>
          <w:rFonts w:ascii="Times New Roman" w:hAnsi="Times New Roman" w:cs="Times New Roman"/>
          <w:color w:val="000000" w:themeColor="text1"/>
          <w:sz w:val="28"/>
          <w:szCs w:val="28"/>
        </w:rPr>
      </w:pPr>
    </w:p>
    <w:p w:rsidR="003F47B5" w:rsidRPr="00494AB9" w:rsidRDefault="003F47B5" w:rsidP="003F47B5">
      <w:pPr>
        <w:jc w:val="center"/>
        <w:rPr>
          <w:rFonts w:ascii="Times New Roman" w:hAnsi="Times New Roman" w:cs="Times New Roman"/>
          <w:b/>
          <w:bCs/>
          <w:color w:val="000000" w:themeColor="text1"/>
          <w:sz w:val="28"/>
          <w:szCs w:val="28"/>
        </w:rPr>
      </w:pPr>
      <w:r w:rsidRPr="00494AB9">
        <w:rPr>
          <w:rFonts w:ascii="Times New Roman" w:hAnsi="Times New Roman" w:cs="Times New Roman"/>
          <w:b/>
          <w:bCs/>
          <w:color w:val="000000" w:themeColor="text1"/>
          <w:sz w:val="28"/>
          <w:szCs w:val="28"/>
        </w:rPr>
        <w:t>СОВЕТ ДЕПУТАТОВ</w:t>
      </w:r>
    </w:p>
    <w:p w:rsidR="003F47B5" w:rsidRPr="00494AB9" w:rsidRDefault="002F413F" w:rsidP="003F47B5">
      <w:pPr>
        <w:jc w:val="center"/>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rPr>
        <w:t xml:space="preserve">НОВОЯРКОВСКОГО </w:t>
      </w:r>
      <w:r w:rsidR="005560BC">
        <w:rPr>
          <w:rFonts w:ascii="Times New Roman" w:hAnsi="Times New Roman" w:cs="Times New Roman"/>
          <w:b/>
          <w:bCs/>
          <w:color w:val="000000" w:themeColor="text1"/>
          <w:sz w:val="28"/>
          <w:szCs w:val="28"/>
        </w:rPr>
        <w:t>СЕЛЬСОВЕТА БАРАБИНСКОГО РАЙОНА НОВОСИБИРСКОЙ ОБЛАСТИ</w:t>
      </w:r>
    </w:p>
    <w:p w:rsidR="003F47B5" w:rsidRPr="00494AB9" w:rsidRDefault="003F47B5" w:rsidP="000D7BD6">
      <w:pPr>
        <w:rPr>
          <w:rFonts w:ascii="Times New Roman" w:hAnsi="Times New Roman" w:cs="Times New Roman"/>
          <w:b/>
          <w:bCs/>
          <w:color w:val="000000" w:themeColor="text1"/>
          <w:sz w:val="28"/>
          <w:szCs w:val="28"/>
        </w:rPr>
      </w:pPr>
    </w:p>
    <w:p w:rsidR="003F47B5" w:rsidRPr="00494AB9" w:rsidRDefault="003F47B5" w:rsidP="003F47B5">
      <w:pPr>
        <w:pStyle w:val="1"/>
        <w:rPr>
          <w:color w:val="000000" w:themeColor="text1"/>
        </w:rPr>
      </w:pPr>
      <w:r w:rsidRPr="00494AB9">
        <w:rPr>
          <w:color w:val="000000" w:themeColor="text1"/>
        </w:rPr>
        <w:t>РЕШЕНИЕ</w:t>
      </w:r>
    </w:p>
    <w:p w:rsidR="003F47B5" w:rsidRDefault="002F413F" w:rsidP="003F47B5">
      <w:pPr>
        <w:pStyle w:val="3"/>
        <w:jc w:val="center"/>
        <w:rPr>
          <w:color w:val="000000" w:themeColor="text1"/>
        </w:rPr>
      </w:pPr>
      <w:r>
        <w:rPr>
          <w:color w:val="000000" w:themeColor="text1"/>
        </w:rPr>
        <w:t>17</w:t>
      </w:r>
      <w:r w:rsidR="005560BC">
        <w:rPr>
          <w:color w:val="000000" w:themeColor="text1"/>
        </w:rPr>
        <w:t xml:space="preserve"> </w:t>
      </w:r>
      <w:r w:rsidR="0002631B">
        <w:rPr>
          <w:color w:val="000000" w:themeColor="text1"/>
        </w:rPr>
        <w:t>СЕССИИ</w:t>
      </w:r>
    </w:p>
    <w:p w:rsidR="00097E24" w:rsidRPr="00097E24" w:rsidRDefault="00097E24" w:rsidP="00097E24">
      <w:pPr>
        <w:jc w:val="center"/>
        <w:rPr>
          <w:lang w:eastAsia="ru-RU"/>
        </w:rPr>
      </w:pPr>
      <w:proofErr w:type="spellStart"/>
      <w:r>
        <w:rPr>
          <w:lang w:eastAsia="ru-RU"/>
        </w:rPr>
        <w:t>с</w:t>
      </w:r>
      <w:proofErr w:type="gramStart"/>
      <w:r>
        <w:rPr>
          <w:lang w:eastAsia="ru-RU"/>
        </w:rPr>
        <w:t>.Н</w:t>
      </w:r>
      <w:proofErr w:type="gramEnd"/>
      <w:r>
        <w:rPr>
          <w:lang w:eastAsia="ru-RU"/>
        </w:rPr>
        <w:t>овоярково</w:t>
      </w:r>
      <w:proofErr w:type="spellEnd"/>
    </w:p>
    <w:p w:rsidR="003F47B5" w:rsidRPr="00494AB9" w:rsidRDefault="003F47B5" w:rsidP="003F47B5">
      <w:pPr>
        <w:jc w:val="center"/>
        <w:rPr>
          <w:rFonts w:ascii="Times New Roman" w:hAnsi="Times New Roman" w:cs="Times New Roman"/>
          <w:b/>
          <w:bCs/>
          <w:color w:val="000000" w:themeColor="text1"/>
          <w:sz w:val="28"/>
          <w:szCs w:val="28"/>
        </w:rPr>
      </w:pPr>
    </w:p>
    <w:p w:rsidR="003F47B5" w:rsidRPr="00494AB9" w:rsidRDefault="0015515C" w:rsidP="002F413F">
      <w:pPr>
        <w:rPr>
          <w:b/>
          <w:bCs/>
          <w:color w:val="000000" w:themeColor="text1"/>
        </w:rPr>
      </w:pPr>
      <w:r>
        <w:rPr>
          <w:rFonts w:ascii="Times New Roman" w:hAnsi="Times New Roman" w:cs="Times New Roman"/>
          <w:b/>
          <w:color w:val="000000" w:themeColor="text1"/>
          <w:sz w:val="28"/>
          <w:szCs w:val="28"/>
        </w:rPr>
        <w:t>«</w:t>
      </w:r>
      <w:r w:rsidR="002F413F">
        <w:rPr>
          <w:rFonts w:ascii="Times New Roman" w:hAnsi="Times New Roman" w:cs="Times New Roman"/>
          <w:b/>
          <w:color w:val="000000" w:themeColor="text1"/>
          <w:sz w:val="28"/>
          <w:szCs w:val="28"/>
        </w:rPr>
        <w:t>24</w:t>
      </w:r>
      <w:r>
        <w:rPr>
          <w:rFonts w:ascii="Times New Roman" w:hAnsi="Times New Roman" w:cs="Times New Roman"/>
          <w:b/>
          <w:color w:val="000000" w:themeColor="text1"/>
          <w:sz w:val="28"/>
          <w:szCs w:val="28"/>
        </w:rPr>
        <w:t>»</w:t>
      </w:r>
      <w:r w:rsidR="005560BC">
        <w:rPr>
          <w:rFonts w:ascii="Times New Roman" w:hAnsi="Times New Roman" w:cs="Times New Roman"/>
          <w:b/>
          <w:color w:val="000000" w:themeColor="text1"/>
          <w:sz w:val="28"/>
          <w:szCs w:val="28"/>
        </w:rPr>
        <w:t xml:space="preserve"> </w:t>
      </w:r>
      <w:r w:rsidR="002F413F">
        <w:rPr>
          <w:rFonts w:ascii="Times New Roman" w:hAnsi="Times New Roman" w:cs="Times New Roman"/>
          <w:b/>
          <w:color w:val="000000" w:themeColor="text1"/>
          <w:sz w:val="28"/>
          <w:szCs w:val="28"/>
        </w:rPr>
        <w:t>декабря</w:t>
      </w:r>
      <w:r w:rsidR="003F47B5" w:rsidRPr="00494AB9">
        <w:rPr>
          <w:rFonts w:ascii="Times New Roman" w:hAnsi="Times New Roman" w:cs="Times New Roman"/>
          <w:b/>
          <w:color w:val="000000" w:themeColor="text1"/>
          <w:sz w:val="28"/>
          <w:szCs w:val="28"/>
        </w:rPr>
        <w:t xml:space="preserve"> 20</w:t>
      </w:r>
      <w:r w:rsidR="00DA62AE">
        <w:rPr>
          <w:rFonts w:ascii="Times New Roman" w:hAnsi="Times New Roman" w:cs="Times New Roman"/>
          <w:b/>
          <w:color w:val="000000" w:themeColor="text1"/>
          <w:sz w:val="28"/>
          <w:szCs w:val="28"/>
        </w:rPr>
        <w:t>2</w:t>
      </w:r>
      <w:r w:rsidR="00DA62AE">
        <w:rPr>
          <w:rFonts w:ascii="Times New Roman" w:hAnsi="Times New Roman" w:cs="Times New Roman"/>
          <w:b/>
          <w:color w:val="000000" w:themeColor="text1"/>
          <w:sz w:val="28"/>
          <w:szCs w:val="28"/>
          <w:lang w:val="en-US"/>
        </w:rPr>
        <w:t>1</w:t>
      </w:r>
      <w:r w:rsidR="003F47B5" w:rsidRPr="00494AB9">
        <w:rPr>
          <w:rFonts w:ascii="Times New Roman" w:hAnsi="Times New Roman" w:cs="Times New Roman"/>
          <w:b/>
          <w:color w:val="000000" w:themeColor="text1"/>
          <w:sz w:val="28"/>
          <w:szCs w:val="28"/>
        </w:rPr>
        <w:t xml:space="preserve">                                                          </w:t>
      </w:r>
      <w:r w:rsidR="00916EE3" w:rsidRPr="00494AB9">
        <w:rPr>
          <w:rFonts w:ascii="Times New Roman" w:hAnsi="Times New Roman" w:cs="Times New Roman"/>
          <w:b/>
          <w:color w:val="000000" w:themeColor="text1"/>
          <w:sz w:val="28"/>
          <w:szCs w:val="28"/>
        </w:rPr>
        <w:t xml:space="preserve">                            </w:t>
      </w:r>
      <w:r w:rsidR="003F47B5" w:rsidRPr="00494AB9">
        <w:rPr>
          <w:rFonts w:ascii="Times New Roman" w:hAnsi="Times New Roman" w:cs="Times New Roman"/>
          <w:b/>
          <w:color w:val="000000" w:themeColor="text1"/>
          <w:sz w:val="28"/>
          <w:szCs w:val="28"/>
        </w:rPr>
        <w:t>№</w:t>
      </w:r>
      <w:r w:rsidR="0002631B">
        <w:rPr>
          <w:rFonts w:ascii="Times New Roman" w:hAnsi="Times New Roman" w:cs="Times New Roman"/>
          <w:b/>
          <w:color w:val="000000" w:themeColor="text1"/>
          <w:sz w:val="28"/>
          <w:szCs w:val="28"/>
        </w:rPr>
        <w:t xml:space="preserve"> </w:t>
      </w:r>
      <w:r w:rsidR="002F413F">
        <w:rPr>
          <w:rFonts w:ascii="Times New Roman" w:hAnsi="Times New Roman" w:cs="Times New Roman"/>
          <w:b/>
          <w:color w:val="000000" w:themeColor="text1"/>
          <w:sz w:val="28"/>
          <w:szCs w:val="28"/>
        </w:rPr>
        <w:t>17/60</w:t>
      </w:r>
    </w:p>
    <w:p w:rsidR="003F47B5" w:rsidRPr="00494AB9" w:rsidRDefault="003F47B5" w:rsidP="003F47B5">
      <w:pPr>
        <w:jc w:val="center"/>
        <w:rPr>
          <w:rFonts w:ascii="Times New Roman" w:hAnsi="Times New Roman" w:cs="Times New Roman"/>
          <w:b/>
          <w:i/>
          <w:color w:val="000000" w:themeColor="text1"/>
          <w:sz w:val="28"/>
          <w:szCs w:val="28"/>
        </w:rPr>
      </w:pPr>
      <w:r w:rsidRPr="00494AB9">
        <w:rPr>
          <w:rFonts w:ascii="Times New Roman" w:hAnsi="Times New Roman" w:cs="Times New Roman"/>
          <w:b/>
          <w:color w:val="000000" w:themeColor="text1"/>
          <w:sz w:val="28"/>
          <w:szCs w:val="28"/>
        </w:rPr>
        <w:t>Об утверждении Положения о</w:t>
      </w:r>
      <w:r w:rsidR="008E30CD" w:rsidRPr="00494AB9">
        <w:rPr>
          <w:rFonts w:ascii="Times New Roman" w:hAnsi="Times New Roman" w:cs="Times New Roman"/>
          <w:b/>
          <w:color w:val="000000" w:themeColor="text1"/>
          <w:sz w:val="28"/>
          <w:szCs w:val="28"/>
        </w:rPr>
        <w:t>б</w:t>
      </w:r>
      <w:r w:rsidRPr="00494AB9">
        <w:rPr>
          <w:rFonts w:ascii="Times New Roman" w:hAnsi="Times New Roman" w:cs="Times New Roman"/>
          <w:b/>
          <w:color w:val="000000" w:themeColor="text1"/>
          <w:sz w:val="28"/>
          <w:szCs w:val="28"/>
        </w:rPr>
        <w:t xml:space="preserve"> </w:t>
      </w:r>
      <w:r w:rsidRPr="00494AB9">
        <w:rPr>
          <w:rFonts w:ascii="Times New Roman" w:hAnsi="Times New Roman" w:cs="Times New Roman"/>
          <w:b/>
          <w:bCs/>
          <w:color w:val="000000" w:themeColor="text1"/>
          <w:sz w:val="28"/>
          <w:szCs w:val="28"/>
        </w:rPr>
        <w:t>организации и проведени</w:t>
      </w:r>
      <w:r w:rsidR="008E30CD" w:rsidRPr="00494AB9">
        <w:rPr>
          <w:rFonts w:ascii="Times New Roman" w:hAnsi="Times New Roman" w:cs="Times New Roman"/>
          <w:b/>
          <w:bCs/>
          <w:color w:val="000000" w:themeColor="text1"/>
          <w:sz w:val="28"/>
          <w:szCs w:val="28"/>
        </w:rPr>
        <w:t>и</w:t>
      </w:r>
      <w:r w:rsidRPr="00494AB9">
        <w:rPr>
          <w:rFonts w:ascii="Times New Roman" w:hAnsi="Times New Roman" w:cs="Times New Roman"/>
          <w:b/>
          <w:bCs/>
          <w:color w:val="000000" w:themeColor="text1"/>
          <w:sz w:val="28"/>
          <w:szCs w:val="28"/>
        </w:rPr>
        <w:t xml:space="preserve"> публичных слушаний</w:t>
      </w:r>
      <w:r w:rsidRPr="00494AB9">
        <w:rPr>
          <w:rFonts w:ascii="Times New Roman" w:hAnsi="Times New Roman" w:cs="Times New Roman"/>
          <w:b/>
          <w:color w:val="000000" w:themeColor="text1"/>
          <w:sz w:val="28"/>
          <w:szCs w:val="28"/>
        </w:rPr>
        <w:t xml:space="preserve"> в</w:t>
      </w:r>
      <w:r w:rsidR="002F413F">
        <w:rPr>
          <w:rFonts w:ascii="Times New Roman" w:hAnsi="Times New Roman" w:cs="Times New Roman"/>
          <w:b/>
          <w:color w:val="000000" w:themeColor="text1"/>
          <w:sz w:val="28"/>
          <w:szCs w:val="28"/>
        </w:rPr>
        <w:t xml:space="preserve"> </w:t>
      </w:r>
      <w:proofErr w:type="spellStart"/>
      <w:r w:rsidR="002F413F">
        <w:rPr>
          <w:rFonts w:ascii="Times New Roman" w:hAnsi="Times New Roman" w:cs="Times New Roman"/>
          <w:b/>
          <w:color w:val="000000" w:themeColor="text1"/>
          <w:sz w:val="28"/>
          <w:szCs w:val="28"/>
        </w:rPr>
        <w:t>Новоярковском</w:t>
      </w:r>
      <w:proofErr w:type="spellEnd"/>
      <w:r w:rsidR="005560BC">
        <w:rPr>
          <w:rFonts w:ascii="Times New Roman" w:hAnsi="Times New Roman" w:cs="Times New Roman"/>
          <w:b/>
          <w:color w:val="000000" w:themeColor="text1"/>
          <w:sz w:val="28"/>
          <w:szCs w:val="28"/>
        </w:rPr>
        <w:t xml:space="preserve"> сельсовете </w:t>
      </w:r>
      <w:proofErr w:type="spellStart"/>
      <w:r w:rsidR="005560BC">
        <w:rPr>
          <w:rFonts w:ascii="Times New Roman" w:hAnsi="Times New Roman" w:cs="Times New Roman"/>
          <w:b/>
          <w:color w:val="000000" w:themeColor="text1"/>
          <w:sz w:val="28"/>
          <w:szCs w:val="28"/>
        </w:rPr>
        <w:t>Барабинского</w:t>
      </w:r>
      <w:proofErr w:type="spellEnd"/>
      <w:r w:rsidR="005560BC">
        <w:rPr>
          <w:rFonts w:ascii="Times New Roman" w:hAnsi="Times New Roman" w:cs="Times New Roman"/>
          <w:b/>
          <w:color w:val="000000" w:themeColor="text1"/>
          <w:sz w:val="28"/>
          <w:szCs w:val="28"/>
        </w:rPr>
        <w:t xml:space="preserve"> района Новосибирской области</w:t>
      </w: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p>
    <w:p w:rsidR="003F47B5" w:rsidRPr="00494AB9" w:rsidRDefault="003F47B5" w:rsidP="005560BC">
      <w:pPr>
        <w:autoSpaceDE w:val="0"/>
        <w:autoSpaceDN w:val="0"/>
        <w:adjustRightInd w:val="0"/>
        <w:spacing w:after="0" w:line="240" w:lineRule="auto"/>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В соответствии со статьей 28 Федерального закона от 06.10.2003 № 131-ФЗ </w:t>
      </w:r>
      <w:r w:rsidR="0015515C">
        <w:rPr>
          <w:rFonts w:ascii="Times New Roman" w:hAnsi="Times New Roman" w:cs="Times New Roman"/>
          <w:color w:val="000000" w:themeColor="text1"/>
          <w:sz w:val="28"/>
          <w:szCs w:val="28"/>
        </w:rPr>
        <w:t>«</w:t>
      </w:r>
      <w:r w:rsidRPr="00494AB9">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15515C">
        <w:rPr>
          <w:rFonts w:ascii="Times New Roman" w:hAnsi="Times New Roman" w:cs="Times New Roman"/>
          <w:color w:val="000000" w:themeColor="text1"/>
          <w:sz w:val="28"/>
          <w:szCs w:val="28"/>
        </w:rPr>
        <w:t>»</w:t>
      </w:r>
      <w:r w:rsidRPr="00494AB9">
        <w:rPr>
          <w:rFonts w:ascii="Times New Roman" w:hAnsi="Times New Roman" w:cs="Times New Roman"/>
          <w:color w:val="000000" w:themeColor="text1"/>
          <w:sz w:val="28"/>
          <w:szCs w:val="28"/>
        </w:rPr>
        <w:t xml:space="preserve">, на основании статьи </w:t>
      </w:r>
      <w:r w:rsidR="005560BC">
        <w:rPr>
          <w:rFonts w:ascii="Times New Roman" w:hAnsi="Times New Roman" w:cs="Times New Roman"/>
          <w:color w:val="000000" w:themeColor="text1"/>
          <w:sz w:val="28"/>
          <w:szCs w:val="28"/>
        </w:rPr>
        <w:t>11</w:t>
      </w:r>
      <w:r w:rsidRPr="00494AB9">
        <w:rPr>
          <w:rFonts w:ascii="Times New Roman" w:hAnsi="Times New Roman" w:cs="Times New Roman"/>
          <w:color w:val="000000" w:themeColor="text1"/>
          <w:sz w:val="28"/>
          <w:szCs w:val="28"/>
        </w:rPr>
        <w:t xml:space="preserve"> Устава</w:t>
      </w:r>
      <w:r w:rsidR="005560BC">
        <w:rPr>
          <w:rFonts w:ascii="Times New Roman" w:hAnsi="Times New Roman" w:cs="Times New Roman"/>
          <w:color w:val="000000" w:themeColor="text1"/>
          <w:sz w:val="28"/>
          <w:szCs w:val="28"/>
        </w:rPr>
        <w:t xml:space="preserve"> </w:t>
      </w:r>
      <w:proofErr w:type="spellStart"/>
      <w:r w:rsidR="002F413F">
        <w:rPr>
          <w:rFonts w:ascii="Times New Roman" w:hAnsi="Times New Roman" w:cs="Times New Roman"/>
          <w:color w:val="000000" w:themeColor="text1"/>
          <w:sz w:val="28"/>
          <w:szCs w:val="28"/>
        </w:rPr>
        <w:t>Новоярковского</w:t>
      </w:r>
      <w:proofErr w:type="spellEnd"/>
      <w:r w:rsidR="005560BC">
        <w:rPr>
          <w:rFonts w:ascii="Times New Roman" w:hAnsi="Times New Roman" w:cs="Times New Roman"/>
          <w:color w:val="000000" w:themeColor="text1"/>
          <w:sz w:val="28"/>
          <w:szCs w:val="28"/>
        </w:rPr>
        <w:t xml:space="preserve"> сельсовета </w:t>
      </w:r>
      <w:proofErr w:type="spellStart"/>
      <w:r w:rsidR="005560BC">
        <w:rPr>
          <w:rFonts w:ascii="Times New Roman" w:hAnsi="Times New Roman" w:cs="Times New Roman"/>
          <w:color w:val="000000" w:themeColor="text1"/>
          <w:sz w:val="28"/>
          <w:szCs w:val="28"/>
        </w:rPr>
        <w:t>Барабинского</w:t>
      </w:r>
      <w:proofErr w:type="spellEnd"/>
      <w:r w:rsidR="005560BC">
        <w:rPr>
          <w:rFonts w:ascii="Times New Roman" w:hAnsi="Times New Roman" w:cs="Times New Roman"/>
          <w:color w:val="000000" w:themeColor="text1"/>
          <w:sz w:val="28"/>
          <w:szCs w:val="28"/>
        </w:rPr>
        <w:t xml:space="preserve"> района Новосибирской области </w:t>
      </w:r>
      <w:r w:rsidRPr="00494AB9">
        <w:rPr>
          <w:rFonts w:ascii="Times New Roman" w:hAnsi="Times New Roman" w:cs="Times New Roman"/>
          <w:color w:val="000000" w:themeColor="text1"/>
          <w:sz w:val="28"/>
          <w:szCs w:val="28"/>
        </w:rPr>
        <w:t xml:space="preserve"> Совет депутатов </w:t>
      </w:r>
      <w:proofErr w:type="spellStart"/>
      <w:r w:rsidR="002F413F">
        <w:rPr>
          <w:rFonts w:ascii="Times New Roman" w:hAnsi="Times New Roman" w:cs="Times New Roman"/>
          <w:color w:val="000000" w:themeColor="text1"/>
          <w:sz w:val="28"/>
          <w:szCs w:val="28"/>
        </w:rPr>
        <w:t>Новоярковского</w:t>
      </w:r>
      <w:proofErr w:type="spellEnd"/>
      <w:r w:rsidR="005560BC">
        <w:rPr>
          <w:rFonts w:ascii="Times New Roman" w:hAnsi="Times New Roman" w:cs="Times New Roman"/>
          <w:color w:val="000000" w:themeColor="text1"/>
          <w:sz w:val="28"/>
          <w:szCs w:val="28"/>
        </w:rPr>
        <w:t xml:space="preserve"> сельсовета </w:t>
      </w:r>
      <w:proofErr w:type="spellStart"/>
      <w:r w:rsidR="005560BC">
        <w:rPr>
          <w:rFonts w:ascii="Times New Roman" w:hAnsi="Times New Roman" w:cs="Times New Roman"/>
          <w:color w:val="000000" w:themeColor="text1"/>
          <w:sz w:val="28"/>
          <w:szCs w:val="28"/>
        </w:rPr>
        <w:t>Барабинского</w:t>
      </w:r>
      <w:proofErr w:type="spellEnd"/>
      <w:r w:rsidR="005560BC">
        <w:rPr>
          <w:rFonts w:ascii="Times New Roman" w:hAnsi="Times New Roman" w:cs="Times New Roman"/>
          <w:color w:val="000000" w:themeColor="text1"/>
          <w:sz w:val="28"/>
          <w:szCs w:val="28"/>
        </w:rPr>
        <w:t xml:space="preserve"> района Новосибирской области </w:t>
      </w:r>
      <w:r w:rsidRPr="00494AB9">
        <w:rPr>
          <w:rFonts w:ascii="Times New Roman" w:hAnsi="Times New Roman" w:cs="Times New Roman"/>
          <w:color w:val="000000" w:themeColor="text1"/>
          <w:sz w:val="28"/>
          <w:szCs w:val="28"/>
        </w:rPr>
        <w:t>РЕШИЛ:</w:t>
      </w: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1. Утвердить Положение </w:t>
      </w:r>
      <w:r w:rsidR="0015515C">
        <w:rPr>
          <w:rFonts w:ascii="Times New Roman" w:hAnsi="Times New Roman" w:cs="Times New Roman"/>
          <w:color w:val="000000" w:themeColor="text1"/>
          <w:sz w:val="28"/>
          <w:szCs w:val="28"/>
        </w:rPr>
        <w:t>«</w:t>
      </w:r>
      <w:r w:rsidRPr="00494AB9">
        <w:rPr>
          <w:rFonts w:ascii="Times New Roman" w:hAnsi="Times New Roman" w:cs="Times New Roman"/>
          <w:color w:val="000000" w:themeColor="text1"/>
          <w:sz w:val="28"/>
          <w:szCs w:val="28"/>
        </w:rPr>
        <w:t>О</w:t>
      </w:r>
      <w:r w:rsidR="00116517" w:rsidRPr="00494AB9">
        <w:rPr>
          <w:rFonts w:ascii="Times New Roman" w:hAnsi="Times New Roman" w:cs="Times New Roman"/>
          <w:color w:val="000000" w:themeColor="text1"/>
          <w:sz w:val="28"/>
          <w:szCs w:val="28"/>
        </w:rPr>
        <w:t>б</w:t>
      </w:r>
      <w:r w:rsidRPr="00494AB9">
        <w:rPr>
          <w:rFonts w:ascii="Times New Roman" w:hAnsi="Times New Roman" w:cs="Times New Roman"/>
          <w:color w:val="000000" w:themeColor="text1"/>
          <w:sz w:val="28"/>
          <w:szCs w:val="28"/>
        </w:rPr>
        <w:t xml:space="preserve"> </w:t>
      </w:r>
      <w:r w:rsidRPr="00494AB9">
        <w:rPr>
          <w:rFonts w:ascii="Times New Roman" w:hAnsi="Times New Roman" w:cs="Times New Roman"/>
          <w:bCs/>
          <w:color w:val="000000" w:themeColor="text1"/>
          <w:sz w:val="28"/>
          <w:szCs w:val="28"/>
        </w:rPr>
        <w:t>организации и проведени</w:t>
      </w:r>
      <w:r w:rsidR="00116517" w:rsidRPr="00494AB9">
        <w:rPr>
          <w:rFonts w:ascii="Times New Roman" w:hAnsi="Times New Roman" w:cs="Times New Roman"/>
          <w:bCs/>
          <w:color w:val="000000" w:themeColor="text1"/>
          <w:sz w:val="28"/>
          <w:szCs w:val="28"/>
        </w:rPr>
        <w:t>и</w:t>
      </w:r>
      <w:r w:rsidRPr="00494AB9">
        <w:rPr>
          <w:rFonts w:ascii="Times New Roman" w:hAnsi="Times New Roman" w:cs="Times New Roman"/>
          <w:bCs/>
          <w:color w:val="000000" w:themeColor="text1"/>
          <w:sz w:val="28"/>
          <w:szCs w:val="28"/>
        </w:rPr>
        <w:t xml:space="preserve"> публичных слушаний</w:t>
      </w:r>
      <w:r w:rsidRPr="00494AB9">
        <w:rPr>
          <w:rFonts w:ascii="Times New Roman" w:hAnsi="Times New Roman" w:cs="Times New Roman"/>
          <w:b/>
          <w:bCs/>
          <w:color w:val="000000" w:themeColor="text1"/>
          <w:sz w:val="28"/>
          <w:szCs w:val="28"/>
        </w:rPr>
        <w:t xml:space="preserve"> </w:t>
      </w:r>
      <w:r w:rsidRPr="00494AB9">
        <w:rPr>
          <w:rFonts w:ascii="Times New Roman" w:hAnsi="Times New Roman" w:cs="Times New Roman"/>
          <w:bCs/>
          <w:color w:val="000000" w:themeColor="text1"/>
          <w:sz w:val="28"/>
          <w:szCs w:val="28"/>
        </w:rPr>
        <w:t xml:space="preserve">в </w:t>
      </w:r>
      <w:r w:rsidR="005560BC">
        <w:rPr>
          <w:rFonts w:ascii="Times New Roman" w:hAnsi="Times New Roman" w:cs="Times New Roman"/>
          <w:color w:val="000000" w:themeColor="text1"/>
          <w:sz w:val="28"/>
          <w:szCs w:val="28"/>
        </w:rPr>
        <w:t xml:space="preserve">Новоспасском сельсовете </w:t>
      </w:r>
      <w:proofErr w:type="spellStart"/>
      <w:r w:rsidR="005560BC">
        <w:rPr>
          <w:rFonts w:ascii="Times New Roman" w:hAnsi="Times New Roman" w:cs="Times New Roman"/>
          <w:color w:val="000000" w:themeColor="text1"/>
          <w:sz w:val="28"/>
          <w:szCs w:val="28"/>
        </w:rPr>
        <w:t>Барабинского</w:t>
      </w:r>
      <w:proofErr w:type="spellEnd"/>
      <w:r w:rsidR="005560BC">
        <w:rPr>
          <w:rFonts w:ascii="Times New Roman" w:hAnsi="Times New Roman" w:cs="Times New Roman"/>
          <w:color w:val="000000" w:themeColor="text1"/>
          <w:sz w:val="28"/>
          <w:szCs w:val="28"/>
        </w:rPr>
        <w:t xml:space="preserve"> района Новосибирской области</w:t>
      </w:r>
      <w:r w:rsidR="0015515C">
        <w:rPr>
          <w:rFonts w:ascii="Times New Roman" w:hAnsi="Times New Roman" w:cs="Times New Roman"/>
          <w:color w:val="000000" w:themeColor="text1"/>
          <w:sz w:val="28"/>
          <w:szCs w:val="28"/>
        </w:rPr>
        <w:t>»</w:t>
      </w:r>
      <w:r w:rsidRPr="00494AB9">
        <w:rPr>
          <w:rFonts w:ascii="Times New Roman" w:hAnsi="Times New Roman" w:cs="Times New Roman"/>
          <w:color w:val="000000" w:themeColor="text1"/>
          <w:sz w:val="28"/>
          <w:szCs w:val="28"/>
        </w:rPr>
        <w:t xml:space="preserve"> согласно приложению.</w:t>
      </w:r>
      <w:r w:rsidRPr="00494AB9">
        <w:rPr>
          <w:rStyle w:val="a5"/>
          <w:rFonts w:ascii="Times New Roman" w:hAnsi="Times New Roman" w:cs="Times New Roman"/>
          <w:color w:val="000000" w:themeColor="text1"/>
          <w:sz w:val="28"/>
          <w:szCs w:val="28"/>
        </w:rPr>
        <w:footnoteReference w:id="1"/>
      </w: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2. Опубликовать настоящее решение в периодическом печатном издании </w:t>
      </w:r>
      <w:r w:rsidR="00214924">
        <w:rPr>
          <w:rFonts w:ascii="Times New Roman" w:hAnsi="Times New Roman" w:cs="Times New Roman"/>
          <w:color w:val="000000" w:themeColor="text1"/>
          <w:sz w:val="28"/>
          <w:szCs w:val="28"/>
        </w:rPr>
        <w:t xml:space="preserve">«Вестник </w:t>
      </w:r>
      <w:proofErr w:type="spellStart"/>
      <w:r w:rsidR="002F413F">
        <w:rPr>
          <w:rFonts w:ascii="Times New Roman" w:hAnsi="Times New Roman" w:cs="Times New Roman"/>
          <w:color w:val="000000" w:themeColor="text1"/>
          <w:sz w:val="28"/>
          <w:szCs w:val="28"/>
        </w:rPr>
        <w:t>Новоярковского</w:t>
      </w:r>
      <w:proofErr w:type="spellEnd"/>
      <w:r w:rsidR="00214924">
        <w:rPr>
          <w:rFonts w:ascii="Times New Roman" w:hAnsi="Times New Roman" w:cs="Times New Roman"/>
          <w:color w:val="000000" w:themeColor="text1"/>
          <w:sz w:val="28"/>
          <w:szCs w:val="28"/>
        </w:rPr>
        <w:t xml:space="preserve"> сельсовета»</w:t>
      </w:r>
      <w:r w:rsidRPr="00494AB9">
        <w:rPr>
          <w:rFonts w:ascii="Times New Roman" w:hAnsi="Times New Roman" w:cs="Times New Roman"/>
          <w:i/>
          <w:color w:val="000000" w:themeColor="text1"/>
          <w:sz w:val="28"/>
          <w:szCs w:val="28"/>
        </w:rPr>
        <w:t xml:space="preserve"> </w:t>
      </w:r>
      <w:r w:rsidRPr="00494AB9">
        <w:rPr>
          <w:rFonts w:ascii="Times New Roman" w:hAnsi="Times New Roman" w:cs="Times New Roman"/>
          <w:color w:val="000000" w:themeColor="text1"/>
          <w:sz w:val="28"/>
          <w:szCs w:val="28"/>
        </w:rPr>
        <w:t xml:space="preserve">и на официальном сайте </w:t>
      </w:r>
      <w:proofErr w:type="spellStart"/>
      <w:r w:rsidR="002F413F">
        <w:rPr>
          <w:rFonts w:ascii="Times New Roman" w:hAnsi="Times New Roman" w:cs="Times New Roman"/>
          <w:color w:val="000000" w:themeColor="text1"/>
          <w:sz w:val="28"/>
          <w:szCs w:val="28"/>
        </w:rPr>
        <w:t>Новоярковского</w:t>
      </w:r>
      <w:proofErr w:type="spellEnd"/>
      <w:r w:rsidR="00214924">
        <w:rPr>
          <w:rFonts w:ascii="Times New Roman" w:hAnsi="Times New Roman" w:cs="Times New Roman"/>
          <w:color w:val="000000" w:themeColor="text1"/>
          <w:sz w:val="28"/>
          <w:szCs w:val="28"/>
        </w:rPr>
        <w:t xml:space="preserve"> сельсовета </w:t>
      </w:r>
      <w:proofErr w:type="spellStart"/>
      <w:r w:rsidR="00214924">
        <w:rPr>
          <w:rFonts w:ascii="Times New Roman" w:hAnsi="Times New Roman" w:cs="Times New Roman"/>
          <w:color w:val="000000" w:themeColor="text1"/>
          <w:sz w:val="28"/>
          <w:szCs w:val="28"/>
        </w:rPr>
        <w:t>Барабинского</w:t>
      </w:r>
      <w:proofErr w:type="spellEnd"/>
      <w:r w:rsidR="00214924">
        <w:rPr>
          <w:rFonts w:ascii="Times New Roman" w:hAnsi="Times New Roman" w:cs="Times New Roman"/>
          <w:color w:val="000000" w:themeColor="text1"/>
          <w:sz w:val="28"/>
          <w:szCs w:val="28"/>
        </w:rPr>
        <w:t xml:space="preserve"> района Новосибирской области</w:t>
      </w:r>
      <w:r w:rsidRPr="00494AB9">
        <w:rPr>
          <w:rFonts w:ascii="Times New Roman" w:hAnsi="Times New Roman" w:cs="Times New Roman"/>
          <w:color w:val="000000" w:themeColor="text1"/>
          <w:sz w:val="28"/>
          <w:szCs w:val="28"/>
        </w:rPr>
        <w:t>.</w:t>
      </w: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3. Настоящее решение вступает в силу со дня его опубликования.</w:t>
      </w: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p>
    <w:tbl>
      <w:tblPr>
        <w:tblW w:w="9747" w:type="dxa"/>
        <w:tblLook w:val="00A0"/>
      </w:tblPr>
      <w:tblGrid>
        <w:gridCol w:w="4644"/>
        <w:gridCol w:w="567"/>
        <w:gridCol w:w="4536"/>
      </w:tblGrid>
      <w:tr w:rsidR="00494AB9" w:rsidRPr="00494AB9" w:rsidTr="007F12CD">
        <w:tc>
          <w:tcPr>
            <w:tcW w:w="4644" w:type="dxa"/>
          </w:tcPr>
          <w:p w:rsidR="003F47B5" w:rsidRPr="00494AB9" w:rsidRDefault="003F47B5" w:rsidP="00214924">
            <w:pPr>
              <w:spacing w:after="0" w:line="240" w:lineRule="auto"/>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Председатель Совета депутатов</w:t>
            </w:r>
          </w:p>
          <w:p w:rsidR="003F47B5" w:rsidRPr="00494AB9" w:rsidRDefault="002F413F" w:rsidP="00214924">
            <w:pPr>
              <w:spacing w:after="0" w:line="24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Новоярковского</w:t>
            </w:r>
            <w:proofErr w:type="spellEnd"/>
            <w:r w:rsidR="00214924">
              <w:rPr>
                <w:rFonts w:ascii="Times New Roman" w:hAnsi="Times New Roman" w:cs="Times New Roman"/>
                <w:color w:val="000000" w:themeColor="text1"/>
                <w:sz w:val="28"/>
                <w:szCs w:val="28"/>
              </w:rPr>
              <w:t xml:space="preserve"> сельсовета </w:t>
            </w:r>
            <w:proofErr w:type="spellStart"/>
            <w:r w:rsidR="00214924">
              <w:rPr>
                <w:rFonts w:ascii="Times New Roman" w:hAnsi="Times New Roman" w:cs="Times New Roman"/>
                <w:color w:val="000000" w:themeColor="text1"/>
                <w:sz w:val="28"/>
                <w:szCs w:val="28"/>
              </w:rPr>
              <w:t>Барабинского</w:t>
            </w:r>
            <w:proofErr w:type="spellEnd"/>
            <w:r w:rsidR="00214924">
              <w:rPr>
                <w:rFonts w:ascii="Times New Roman" w:hAnsi="Times New Roman" w:cs="Times New Roman"/>
                <w:color w:val="000000" w:themeColor="text1"/>
                <w:sz w:val="28"/>
                <w:szCs w:val="28"/>
              </w:rPr>
              <w:t xml:space="preserve"> района Новосибирской области</w:t>
            </w:r>
          </w:p>
        </w:tc>
        <w:tc>
          <w:tcPr>
            <w:tcW w:w="567" w:type="dxa"/>
          </w:tcPr>
          <w:p w:rsidR="003F47B5" w:rsidRPr="00494AB9" w:rsidRDefault="003F47B5" w:rsidP="009B01BC">
            <w:pPr>
              <w:spacing w:after="0" w:line="240" w:lineRule="auto"/>
              <w:jc w:val="both"/>
              <w:rPr>
                <w:rFonts w:ascii="Times New Roman" w:hAnsi="Times New Roman" w:cs="Times New Roman"/>
                <w:color w:val="000000" w:themeColor="text1"/>
                <w:sz w:val="28"/>
                <w:szCs w:val="28"/>
              </w:rPr>
            </w:pPr>
          </w:p>
        </w:tc>
        <w:tc>
          <w:tcPr>
            <w:tcW w:w="4536" w:type="dxa"/>
          </w:tcPr>
          <w:p w:rsidR="003F47B5" w:rsidRDefault="003F47B5" w:rsidP="002D1E49">
            <w:pPr>
              <w:spacing w:after="0" w:line="240" w:lineRule="auto"/>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Глава </w:t>
            </w:r>
            <w:proofErr w:type="spellStart"/>
            <w:r w:rsidR="002F413F">
              <w:rPr>
                <w:rFonts w:ascii="Times New Roman" w:hAnsi="Times New Roman" w:cs="Times New Roman"/>
                <w:color w:val="000000" w:themeColor="text1"/>
                <w:sz w:val="28"/>
                <w:szCs w:val="28"/>
              </w:rPr>
              <w:t>Новоярковского</w:t>
            </w:r>
            <w:proofErr w:type="spellEnd"/>
            <w:r w:rsidR="002D1E49">
              <w:rPr>
                <w:rFonts w:ascii="Times New Roman" w:hAnsi="Times New Roman" w:cs="Times New Roman"/>
                <w:color w:val="000000" w:themeColor="text1"/>
                <w:sz w:val="28"/>
                <w:szCs w:val="28"/>
              </w:rPr>
              <w:t xml:space="preserve"> сельсовета</w:t>
            </w:r>
          </w:p>
          <w:p w:rsidR="002D1E49" w:rsidRDefault="002D1E49" w:rsidP="002D1E49">
            <w:pPr>
              <w:spacing w:after="0" w:line="24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Барабинского</w:t>
            </w:r>
            <w:proofErr w:type="spellEnd"/>
            <w:r>
              <w:rPr>
                <w:rFonts w:ascii="Times New Roman" w:hAnsi="Times New Roman" w:cs="Times New Roman"/>
                <w:color w:val="000000" w:themeColor="text1"/>
                <w:sz w:val="28"/>
                <w:szCs w:val="28"/>
              </w:rPr>
              <w:t xml:space="preserve"> района</w:t>
            </w:r>
          </w:p>
          <w:p w:rsidR="002D1E49" w:rsidRPr="00494AB9" w:rsidRDefault="002D1E49" w:rsidP="002D1E4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Новосибирской области</w:t>
            </w:r>
          </w:p>
        </w:tc>
      </w:tr>
      <w:tr w:rsidR="00494AB9" w:rsidRPr="00494AB9" w:rsidTr="007F12CD">
        <w:tc>
          <w:tcPr>
            <w:tcW w:w="4644" w:type="dxa"/>
          </w:tcPr>
          <w:p w:rsidR="003F47B5" w:rsidRPr="00494AB9" w:rsidRDefault="003F47B5" w:rsidP="009B01BC">
            <w:pPr>
              <w:spacing w:after="0" w:line="240" w:lineRule="auto"/>
              <w:jc w:val="both"/>
              <w:rPr>
                <w:rFonts w:ascii="Times New Roman" w:hAnsi="Times New Roman" w:cs="Times New Roman"/>
                <w:color w:val="000000" w:themeColor="text1"/>
                <w:sz w:val="28"/>
                <w:szCs w:val="28"/>
              </w:rPr>
            </w:pPr>
          </w:p>
          <w:p w:rsidR="003F47B5" w:rsidRPr="00494AB9" w:rsidRDefault="002F413F" w:rsidP="009B01BC">
            <w:pPr>
              <w:spacing w:after="0" w:line="24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_______________С.М.Киселев</w:t>
            </w:r>
            <w:proofErr w:type="spellEnd"/>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p>
        </w:tc>
        <w:tc>
          <w:tcPr>
            <w:tcW w:w="567" w:type="dxa"/>
          </w:tcPr>
          <w:p w:rsidR="003F47B5" w:rsidRPr="00494AB9" w:rsidRDefault="003F47B5" w:rsidP="009B01BC">
            <w:pPr>
              <w:spacing w:after="0" w:line="240" w:lineRule="auto"/>
              <w:jc w:val="both"/>
              <w:rPr>
                <w:rFonts w:ascii="Times New Roman" w:hAnsi="Times New Roman" w:cs="Times New Roman"/>
                <w:color w:val="000000" w:themeColor="text1"/>
                <w:sz w:val="28"/>
                <w:szCs w:val="28"/>
              </w:rPr>
            </w:pPr>
          </w:p>
        </w:tc>
        <w:tc>
          <w:tcPr>
            <w:tcW w:w="4536" w:type="dxa"/>
          </w:tcPr>
          <w:p w:rsidR="003F47B5" w:rsidRPr="00494AB9" w:rsidRDefault="003F47B5" w:rsidP="009B01BC">
            <w:pPr>
              <w:spacing w:after="0" w:line="240" w:lineRule="auto"/>
              <w:jc w:val="both"/>
              <w:rPr>
                <w:rFonts w:ascii="Times New Roman" w:hAnsi="Times New Roman" w:cs="Times New Roman"/>
                <w:color w:val="000000" w:themeColor="text1"/>
                <w:sz w:val="28"/>
                <w:szCs w:val="28"/>
              </w:rPr>
            </w:pPr>
          </w:p>
          <w:p w:rsidR="003F47B5" w:rsidRPr="00494AB9" w:rsidRDefault="002D1E49" w:rsidP="002F413F">
            <w:pPr>
              <w:spacing w:after="0" w:line="24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_______________</w:t>
            </w:r>
            <w:r w:rsidR="002F413F">
              <w:rPr>
                <w:rFonts w:ascii="Times New Roman" w:hAnsi="Times New Roman" w:cs="Times New Roman"/>
                <w:color w:val="000000" w:themeColor="text1"/>
                <w:sz w:val="28"/>
                <w:szCs w:val="28"/>
              </w:rPr>
              <w:t>В.Г.Бондаренко</w:t>
            </w:r>
            <w:proofErr w:type="spellEnd"/>
          </w:p>
        </w:tc>
      </w:tr>
    </w:tbl>
    <w:p w:rsidR="003F47B5" w:rsidRPr="00494AB9" w:rsidRDefault="003F47B5" w:rsidP="003F47B5">
      <w:pPr>
        <w:jc w:val="right"/>
        <w:rPr>
          <w:rFonts w:ascii="Times New Roman" w:hAnsi="Times New Roman" w:cs="Times New Roman"/>
          <w:bCs/>
          <w:color w:val="000000" w:themeColor="text1"/>
          <w:sz w:val="28"/>
          <w:szCs w:val="28"/>
        </w:rPr>
      </w:pPr>
      <w:r w:rsidRPr="00494AB9">
        <w:rPr>
          <w:rFonts w:ascii="Times New Roman" w:hAnsi="Times New Roman" w:cs="Times New Roman"/>
          <w:bCs/>
          <w:color w:val="000000" w:themeColor="text1"/>
          <w:sz w:val="28"/>
          <w:szCs w:val="28"/>
        </w:rPr>
        <w:br w:type="page"/>
      </w:r>
    </w:p>
    <w:p w:rsidR="003F47B5" w:rsidRPr="00494AB9" w:rsidRDefault="003F47B5" w:rsidP="009B01BC">
      <w:pPr>
        <w:spacing w:after="0"/>
        <w:jc w:val="right"/>
        <w:rPr>
          <w:rFonts w:ascii="Times New Roman" w:hAnsi="Times New Roman" w:cs="Times New Roman"/>
          <w:bCs/>
          <w:color w:val="000000" w:themeColor="text1"/>
          <w:sz w:val="28"/>
          <w:szCs w:val="28"/>
        </w:rPr>
      </w:pPr>
      <w:r w:rsidRPr="00494AB9">
        <w:rPr>
          <w:rFonts w:ascii="Times New Roman" w:hAnsi="Times New Roman" w:cs="Times New Roman"/>
          <w:bCs/>
          <w:color w:val="000000" w:themeColor="text1"/>
          <w:sz w:val="28"/>
          <w:szCs w:val="28"/>
        </w:rPr>
        <w:lastRenderedPageBreak/>
        <w:t>Приложение</w:t>
      </w:r>
    </w:p>
    <w:p w:rsidR="003F47B5" w:rsidRPr="00494AB9" w:rsidRDefault="003F47B5" w:rsidP="009B01BC">
      <w:pPr>
        <w:spacing w:after="0"/>
        <w:jc w:val="right"/>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Утверждено решением </w:t>
      </w:r>
      <w:r w:rsidR="002F413F">
        <w:rPr>
          <w:rFonts w:ascii="Times New Roman" w:hAnsi="Times New Roman" w:cs="Times New Roman"/>
          <w:color w:val="000000" w:themeColor="text1"/>
          <w:sz w:val="28"/>
          <w:szCs w:val="28"/>
        </w:rPr>
        <w:t>1</w:t>
      </w:r>
      <w:r w:rsidR="00661806">
        <w:rPr>
          <w:rFonts w:ascii="Times New Roman" w:hAnsi="Times New Roman" w:cs="Times New Roman"/>
          <w:color w:val="000000" w:themeColor="text1"/>
          <w:sz w:val="28"/>
          <w:szCs w:val="28"/>
        </w:rPr>
        <w:t>7</w:t>
      </w:r>
      <w:r w:rsidRPr="00494AB9">
        <w:rPr>
          <w:rFonts w:ascii="Times New Roman" w:hAnsi="Times New Roman" w:cs="Times New Roman"/>
          <w:color w:val="000000" w:themeColor="text1"/>
          <w:sz w:val="28"/>
          <w:szCs w:val="28"/>
        </w:rPr>
        <w:t xml:space="preserve"> сессии</w:t>
      </w:r>
    </w:p>
    <w:p w:rsidR="00661806" w:rsidRDefault="003F47B5" w:rsidP="00661806">
      <w:pPr>
        <w:spacing w:after="0"/>
        <w:jc w:val="right"/>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Совета депутатов </w:t>
      </w:r>
      <w:proofErr w:type="spellStart"/>
      <w:r w:rsidR="002F413F">
        <w:rPr>
          <w:rFonts w:ascii="Times New Roman" w:hAnsi="Times New Roman" w:cs="Times New Roman"/>
          <w:color w:val="000000" w:themeColor="text1"/>
          <w:sz w:val="28"/>
          <w:szCs w:val="28"/>
        </w:rPr>
        <w:t>Новоярковского</w:t>
      </w:r>
      <w:proofErr w:type="spellEnd"/>
      <w:r w:rsidR="00661806">
        <w:rPr>
          <w:rFonts w:ascii="Times New Roman" w:hAnsi="Times New Roman" w:cs="Times New Roman"/>
          <w:color w:val="000000" w:themeColor="text1"/>
          <w:sz w:val="28"/>
          <w:szCs w:val="28"/>
        </w:rPr>
        <w:t xml:space="preserve"> сельсовета</w:t>
      </w:r>
    </w:p>
    <w:p w:rsidR="003F47B5" w:rsidRPr="00494AB9" w:rsidRDefault="00661806" w:rsidP="00661806">
      <w:pPr>
        <w:spacing w:after="0"/>
        <w:jc w:val="right"/>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Барабинского</w:t>
      </w:r>
      <w:proofErr w:type="spellEnd"/>
      <w:r>
        <w:rPr>
          <w:rFonts w:ascii="Times New Roman" w:hAnsi="Times New Roman" w:cs="Times New Roman"/>
          <w:color w:val="000000" w:themeColor="text1"/>
          <w:sz w:val="28"/>
          <w:szCs w:val="28"/>
        </w:rPr>
        <w:t xml:space="preserve"> района Новосибирской области</w:t>
      </w:r>
    </w:p>
    <w:p w:rsidR="003F47B5" w:rsidRPr="00494AB9" w:rsidRDefault="003F47B5" w:rsidP="009B01BC">
      <w:pPr>
        <w:spacing w:after="0"/>
        <w:jc w:val="right"/>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от </w:t>
      </w:r>
      <w:r w:rsidR="002F413F">
        <w:rPr>
          <w:rFonts w:ascii="Times New Roman" w:hAnsi="Times New Roman" w:cs="Times New Roman"/>
          <w:color w:val="000000" w:themeColor="text1"/>
          <w:sz w:val="28"/>
          <w:szCs w:val="28"/>
        </w:rPr>
        <w:t>24</w:t>
      </w:r>
      <w:r w:rsidR="00661806">
        <w:rPr>
          <w:rFonts w:ascii="Times New Roman" w:hAnsi="Times New Roman" w:cs="Times New Roman"/>
          <w:color w:val="000000" w:themeColor="text1"/>
          <w:sz w:val="28"/>
          <w:szCs w:val="28"/>
        </w:rPr>
        <w:t>.1</w:t>
      </w:r>
      <w:r w:rsidR="00DA62AE">
        <w:rPr>
          <w:rFonts w:ascii="Times New Roman" w:hAnsi="Times New Roman" w:cs="Times New Roman"/>
          <w:color w:val="000000" w:themeColor="text1"/>
          <w:sz w:val="28"/>
          <w:szCs w:val="28"/>
        </w:rPr>
        <w:t>2.202</w:t>
      </w:r>
      <w:r w:rsidR="00DA62AE">
        <w:rPr>
          <w:rFonts w:ascii="Times New Roman" w:hAnsi="Times New Roman" w:cs="Times New Roman"/>
          <w:color w:val="000000" w:themeColor="text1"/>
          <w:sz w:val="28"/>
          <w:szCs w:val="28"/>
          <w:lang w:val="en-US"/>
        </w:rPr>
        <w:t xml:space="preserve">1 </w:t>
      </w:r>
      <w:r w:rsidR="00661806">
        <w:rPr>
          <w:rFonts w:ascii="Times New Roman" w:hAnsi="Times New Roman" w:cs="Times New Roman"/>
          <w:color w:val="000000" w:themeColor="text1"/>
          <w:sz w:val="28"/>
          <w:szCs w:val="28"/>
        </w:rPr>
        <w:t>г.</w:t>
      </w:r>
      <w:r w:rsidRPr="00494AB9">
        <w:rPr>
          <w:rFonts w:ascii="Times New Roman" w:hAnsi="Times New Roman" w:cs="Times New Roman"/>
          <w:color w:val="000000" w:themeColor="text1"/>
          <w:sz w:val="28"/>
          <w:szCs w:val="28"/>
        </w:rPr>
        <w:t xml:space="preserve"> №</w:t>
      </w:r>
      <w:r w:rsidR="00661806">
        <w:rPr>
          <w:rFonts w:ascii="Times New Roman" w:hAnsi="Times New Roman" w:cs="Times New Roman"/>
          <w:color w:val="000000" w:themeColor="text1"/>
          <w:sz w:val="28"/>
          <w:szCs w:val="28"/>
        </w:rPr>
        <w:t xml:space="preserve"> </w:t>
      </w:r>
      <w:r w:rsidR="002F413F">
        <w:rPr>
          <w:rFonts w:ascii="Times New Roman" w:hAnsi="Times New Roman" w:cs="Times New Roman"/>
          <w:color w:val="000000" w:themeColor="text1"/>
          <w:sz w:val="28"/>
          <w:szCs w:val="28"/>
        </w:rPr>
        <w:t xml:space="preserve"> 17/60</w:t>
      </w:r>
    </w:p>
    <w:p w:rsidR="003F47B5" w:rsidRPr="00494AB9" w:rsidRDefault="003F47B5" w:rsidP="009B01BC">
      <w:pPr>
        <w:spacing w:after="0"/>
        <w:jc w:val="both"/>
        <w:rPr>
          <w:rFonts w:ascii="Times New Roman" w:hAnsi="Times New Roman" w:cs="Times New Roman"/>
          <w:color w:val="000000" w:themeColor="text1"/>
          <w:sz w:val="28"/>
          <w:szCs w:val="28"/>
        </w:rPr>
      </w:pPr>
    </w:p>
    <w:p w:rsidR="003F47B5" w:rsidRPr="00494AB9" w:rsidRDefault="003F47B5" w:rsidP="009B01BC">
      <w:pPr>
        <w:spacing w:after="0"/>
        <w:jc w:val="both"/>
        <w:rPr>
          <w:rFonts w:ascii="Times New Roman" w:hAnsi="Times New Roman" w:cs="Times New Roman"/>
          <w:color w:val="000000" w:themeColor="text1"/>
          <w:sz w:val="28"/>
          <w:szCs w:val="28"/>
        </w:rPr>
      </w:pPr>
    </w:p>
    <w:p w:rsidR="003F47B5" w:rsidRPr="00494AB9" w:rsidRDefault="003F47B5" w:rsidP="009B01BC">
      <w:pPr>
        <w:spacing w:after="0"/>
        <w:jc w:val="both"/>
        <w:rPr>
          <w:rFonts w:ascii="Times New Roman" w:hAnsi="Times New Roman" w:cs="Times New Roman"/>
          <w:color w:val="000000" w:themeColor="text1"/>
          <w:sz w:val="28"/>
          <w:szCs w:val="28"/>
        </w:rPr>
      </w:pPr>
    </w:p>
    <w:p w:rsidR="003F47B5" w:rsidRPr="00494AB9" w:rsidRDefault="00116517" w:rsidP="009B01BC">
      <w:pPr>
        <w:spacing w:after="0"/>
        <w:jc w:val="center"/>
        <w:rPr>
          <w:rFonts w:ascii="Times New Roman" w:hAnsi="Times New Roman" w:cs="Times New Roman"/>
          <w:b/>
          <w:i/>
          <w:color w:val="000000" w:themeColor="text1"/>
          <w:sz w:val="28"/>
          <w:szCs w:val="28"/>
        </w:rPr>
      </w:pPr>
      <w:r w:rsidRPr="00494AB9">
        <w:rPr>
          <w:rFonts w:ascii="Times New Roman" w:hAnsi="Times New Roman" w:cs="Times New Roman"/>
          <w:b/>
          <w:color w:val="000000" w:themeColor="text1"/>
          <w:sz w:val="28"/>
          <w:szCs w:val="28"/>
        </w:rPr>
        <w:t>ПОЛОЖЕНИЕ ОБ</w:t>
      </w:r>
      <w:r w:rsidR="003F47B5" w:rsidRPr="00494AB9">
        <w:rPr>
          <w:rFonts w:ascii="Times New Roman" w:hAnsi="Times New Roman" w:cs="Times New Roman"/>
          <w:b/>
          <w:color w:val="000000" w:themeColor="text1"/>
          <w:sz w:val="28"/>
          <w:szCs w:val="28"/>
        </w:rPr>
        <w:t xml:space="preserve"> </w:t>
      </w:r>
      <w:r w:rsidR="003F47B5" w:rsidRPr="00494AB9">
        <w:rPr>
          <w:rFonts w:ascii="Times New Roman" w:hAnsi="Times New Roman" w:cs="Times New Roman"/>
          <w:b/>
          <w:bCs/>
          <w:color w:val="000000" w:themeColor="text1"/>
          <w:sz w:val="28"/>
          <w:szCs w:val="28"/>
        </w:rPr>
        <w:t>ОРГАНИЗАЦИИ И ПРОВЕДЕНИ</w:t>
      </w:r>
      <w:r w:rsidRPr="00494AB9">
        <w:rPr>
          <w:rFonts w:ascii="Times New Roman" w:hAnsi="Times New Roman" w:cs="Times New Roman"/>
          <w:b/>
          <w:bCs/>
          <w:color w:val="000000" w:themeColor="text1"/>
          <w:sz w:val="28"/>
          <w:szCs w:val="28"/>
        </w:rPr>
        <w:t>И</w:t>
      </w:r>
      <w:r w:rsidR="003F47B5" w:rsidRPr="00494AB9">
        <w:rPr>
          <w:rFonts w:ascii="Times New Roman" w:hAnsi="Times New Roman" w:cs="Times New Roman"/>
          <w:b/>
          <w:bCs/>
          <w:color w:val="000000" w:themeColor="text1"/>
          <w:sz w:val="28"/>
          <w:szCs w:val="28"/>
        </w:rPr>
        <w:t xml:space="preserve"> ПУБЛИЧНЫХ СЛУШАНИЙ В</w:t>
      </w:r>
      <w:r w:rsidR="003F47B5" w:rsidRPr="00494AB9">
        <w:rPr>
          <w:rFonts w:ascii="Times New Roman" w:hAnsi="Times New Roman" w:cs="Times New Roman"/>
          <w:b/>
          <w:color w:val="000000" w:themeColor="text1"/>
          <w:sz w:val="28"/>
          <w:szCs w:val="28"/>
        </w:rPr>
        <w:t xml:space="preserve"> </w:t>
      </w:r>
      <w:r w:rsidR="00097E24">
        <w:rPr>
          <w:rFonts w:ascii="Times New Roman" w:hAnsi="Times New Roman" w:cs="Times New Roman"/>
          <w:b/>
          <w:color w:val="000000" w:themeColor="text1"/>
          <w:sz w:val="28"/>
          <w:szCs w:val="28"/>
        </w:rPr>
        <w:t xml:space="preserve">НОВОЯРКОВСКОМ </w:t>
      </w:r>
      <w:r w:rsidR="00661806">
        <w:rPr>
          <w:rFonts w:ascii="Times New Roman" w:hAnsi="Times New Roman" w:cs="Times New Roman"/>
          <w:b/>
          <w:color w:val="000000" w:themeColor="text1"/>
          <w:sz w:val="28"/>
          <w:szCs w:val="28"/>
        </w:rPr>
        <w:t>СЕЛЬСОВЕТЕ БАРАПБИНСКОГО РАЙОНА НОВОСИБИРСКОЙ ОБЛАСТИ</w:t>
      </w:r>
    </w:p>
    <w:p w:rsidR="003F47B5" w:rsidRPr="00494AB9" w:rsidRDefault="003F47B5" w:rsidP="009B01BC">
      <w:pPr>
        <w:tabs>
          <w:tab w:val="left" w:pos="0"/>
        </w:tabs>
        <w:autoSpaceDE w:val="0"/>
        <w:autoSpaceDN w:val="0"/>
        <w:adjustRightInd w:val="0"/>
        <w:spacing w:after="0"/>
        <w:jc w:val="both"/>
        <w:rPr>
          <w:rFonts w:ascii="Times New Roman" w:hAnsi="Times New Roman" w:cs="Times New Roman"/>
          <w:color w:val="000000" w:themeColor="text1"/>
          <w:sz w:val="28"/>
          <w:szCs w:val="28"/>
        </w:rPr>
      </w:pPr>
    </w:p>
    <w:p w:rsidR="003F47B5" w:rsidRPr="00494AB9" w:rsidRDefault="003F47B5" w:rsidP="009B01BC">
      <w:pPr>
        <w:tabs>
          <w:tab w:val="left" w:pos="0"/>
        </w:tabs>
        <w:autoSpaceDE w:val="0"/>
        <w:autoSpaceDN w:val="0"/>
        <w:adjustRightInd w:val="0"/>
        <w:spacing w:after="0"/>
        <w:jc w:val="center"/>
        <w:rPr>
          <w:rFonts w:ascii="Times New Roman" w:hAnsi="Times New Roman" w:cs="Times New Roman"/>
          <w:b/>
          <w:color w:val="000000" w:themeColor="text1"/>
          <w:sz w:val="28"/>
          <w:szCs w:val="28"/>
        </w:rPr>
      </w:pPr>
      <w:r w:rsidRPr="00494AB9">
        <w:rPr>
          <w:rFonts w:ascii="Times New Roman" w:hAnsi="Times New Roman" w:cs="Times New Roman"/>
          <w:b/>
          <w:color w:val="000000" w:themeColor="text1"/>
          <w:sz w:val="28"/>
          <w:szCs w:val="28"/>
        </w:rPr>
        <w:t>1. Основные термины, применяемые в настоящем документе</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1.1. 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1.3. Участники публичных слушаний − граждане, постоянно проживающие на территории муниципального образования.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1.4. Участники публичных слушаний по проектам генеральных планов, проектам правил землепользования и застройки, проектам планировки </w:t>
      </w:r>
      <w:proofErr w:type="gramStart"/>
      <w:r w:rsidRPr="00494AB9">
        <w:rPr>
          <w:rFonts w:ascii="Times New Roman" w:hAnsi="Times New Roman" w:cs="Times New Roman"/>
          <w:color w:val="000000" w:themeColor="text1"/>
          <w:sz w:val="28"/>
          <w:szCs w:val="28"/>
        </w:rPr>
        <w:t>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494AB9">
        <w:rPr>
          <w:rStyle w:val="a5"/>
          <w:rFonts w:ascii="Times New Roman" w:hAnsi="Times New Roman" w:cs="Times New Roman"/>
          <w:color w:val="000000" w:themeColor="text1"/>
          <w:sz w:val="28"/>
          <w:szCs w:val="28"/>
        </w:rPr>
        <w:footnoteReference w:id="2"/>
      </w:r>
      <w:proofErr w:type="gramEnd"/>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1.5. </w:t>
      </w:r>
      <w:proofErr w:type="gramStart"/>
      <w:r w:rsidRPr="00494AB9">
        <w:rPr>
          <w:rFonts w:ascii="Times New Roman" w:hAnsi="Times New Roman" w:cs="Times New Roman"/>
          <w:color w:val="000000" w:themeColor="text1"/>
          <w:sz w:val="28"/>
          <w:szCs w:val="28"/>
        </w:rPr>
        <w:t xml:space="preserve">Участники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 граждане, </w:t>
      </w:r>
      <w:r w:rsidRPr="003F7B2C">
        <w:rPr>
          <w:rFonts w:ascii="Times New Roman" w:hAnsi="Times New Roman" w:cs="Times New Roman"/>
          <w:color w:val="000000" w:themeColor="text1"/>
          <w:sz w:val="28"/>
          <w:szCs w:val="28"/>
        </w:rPr>
        <w:t>постоянно проживающие в пределах территориальной зоны, в границах которой расположен земельный участок или объект капитального строительства</w:t>
      </w:r>
      <w:r w:rsidRPr="00494AB9">
        <w:rPr>
          <w:rFonts w:ascii="Times New Roman" w:hAnsi="Times New Roman" w:cs="Times New Roman"/>
          <w:color w:val="000000" w:themeColor="text1"/>
          <w:sz w:val="28"/>
          <w:szCs w:val="28"/>
        </w:rPr>
        <w:t>, в отношении которых подготовлены данные проекты, правообладатели</w:t>
      </w:r>
      <w:proofErr w:type="gramEnd"/>
      <w:r w:rsidRPr="00494AB9">
        <w:rPr>
          <w:rFonts w:ascii="Times New Roman" w:hAnsi="Times New Roman" w:cs="Times New Roman"/>
          <w:color w:val="000000" w:themeColor="text1"/>
          <w:sz w:val="28"/>
          <w:szCs w:val="28"/>
        </w:rPr>
        <w:t xml:space="preserve"> </w:t>
      </w:r>
      <w:proofErr w:type="gramStart"/>
      <w:r w:rsidRPr="00494AB9">
        <w:rPr>
          <w:rFonts w:ascii="Times New Roman" w:hAnsi="Times New Roman" w:cs="Times New Roman"/>
          <w:color w:val="000000" w:themeColor="text1"/>
          <w:sz w:val="28"/>
          <w:szCs w:val="28"/>
        </w:rPr>
        <w:t>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proofErr w:type="gramEnd"/>
      <w:r w:rsidRPr="00494AB9">
        <w:rPr>
          <w:rFonts w:ascii="Times New Roman" w:hAnsi="Times New Roman" w:cs="Times New Roman"/>
          <w:color w:val="000000" w:themeColor="text1"/>
          <w:sz w:val="28"/>
          <w:szCs w:val="28"/>
        </w:rPr>
        <w:t xml:space="preserve">, </w:t>
      </w:r>
      <w:proofErr w:type="gramStart"/>
      <w:r w:rsidRPr="00494AB9">
        <w:rPr>
          <w:rFonts w:ascii="Times New Roman" w:hAnsi="Times New Roman" w:cs="Times New Roman"/>
          <w:color w:val="000000" w:themeColor="text1"/>
          <w:sz w:val="28"/>
          <w:szCs w:val="28"/>
        </w:rPr>
        <w:t>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494AB9">
        <w:rPr>
          <w:rStyle w:val="a5"/>
          <w:rFonts w:ascii="Times New Roman" w:hAnsi="Times New Roman" w:cs="Times New Roman"/>
          <w:color w:val="000000" w:themeColor="text1"/>
          <w:sz w:val="28"/>
          <w:szCs w:val="28"/>
        </w:rPr>
        <w:footnoteReference w:id="3"/>
      </w:r>
      <w:proofErr w:type="gramEnd"/>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1.6.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 xml:space="preserve">1.7. Инициатор публичных слушаний ‒ </w:t>
      </w:r>
      <w:r w:rsidR="00913812" w:rsidRPr="00494AB9">
        <w:rPr>
          <w:rFonts w:ascii="Times New Roman" w:hAnsi="Times New Roman" w:cs="Times New Roman"/>
          <w:color w:val="000000" w:themeColor="text1"/>
          <w:sz w:val="28"/>
          <w:szCs w:val="28"/>
        </w:rPr>
        <w:t>органы местного самоуправления или</w:t>
      </w:r>
      <w:r w:rsidRPr="00494AB9">
        <w:rPr>
          <w:rFonts w:ascii="Times New Roman" w:hAnsi="Times New Roman" w:cs="Times New Roman"/>
          <w:color w:val="000000" w:themeColor="text1"/>
          <w:sz w:val="28"/>
          <w:szCs w:val="28"/>
        </w:rPr>
        <w:t xml:space="preserve"> инициативная группа совершеннолетних граждан, численностью не менее </w:t>
      </w:r>
      <w:r w:rsidR="00A33D3A">
        <w:rPr>
          <w:rFonts w:ascii="Times New Roman" w:hAnsi="Times New Roman" w:cs="Times New Roman"/>
          <w:color w:val="000000" w:themeColor="text1"/>
          <w:sz w:val="28"/>
          <w:szCs w:val="28"/>
        </w:rPr>
        <w:t xml:space="preserve">10 </w:t>
      </w:r>
      <w:r w:rsidRPr="00494AB9">
        <w:rPr>
          <w:rStyle w:val="a5"/>
          <w:rFonts w:ascii="Times New Roman" w:hAnsi="Times New Roman" w:cs="Times New Roman"/>
          <w:color w:val="000000" w:themeColor="text1"/>
          <w:sz w:val="28"/>
          <w:szCs w:val="28"/>
        </w:rPr>
        <w:footnoteReference w:id="4"/>
      </w:r>
      <w:r w:rsidRPr="00494AB9">
        <w:rPr>
          <w:rFonts w:ascii="Times New Roman" w:hAnsi="Times New Roman" w:cs="Times New Roman"/>
          <w:color w:val="000000" w:themeColor="text1"/>
          <w:sz w:val="28"/>
          <w:szCs w:val="28"/>
        </w:rPr>
        <w:t xml:space="preserve"> человек, выступившая с инициативой проведения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1.8. Организатор публичных слушаний – уполномоченный на проведение публичных слушаний орган местного самоуправления.</w:t>
      </w:r>
    </w:p>
    <w:p w:rsidR="009B01BC" w:rsidRPr="00494AB9" w:rsidRDefault="009B01BC" w:rsidP="009B01BC">
      <w:pPr>
        <w:spacing w:after="0"/>
        <w:jc w:val="both"/>
        <w:rPr>
          <w:rFonts w:ascii="Times New Roman" w:hAnsi="Times New Roman" w:cs="Times New Roman"/>
          <w:b/>
          <w:color w:val="000000" w:themeColor="text1"/>
          <w:sz w:val="28"/>
          <w:szCs w:val="28"/>
        </w:rPr>
      </w:pPr>
    </w:p>
    <w:p w:rsidR="003F47B5" w:rsidRPr="00494AB9" w:rsidRDefault="003F47B5" w:rsidP="009B01BC">
      <w:pPr>
        <w:spacing w:after="0"/>
        <w:jc w:val="center"/>
        <w:rPr>
          <w:rFonts w:ascii="Times New Roman" w:hAnsi="Times New Roman" w:cs="Times New Roman"/>
          <w:b/>
          <w:color w:val="000000" w:themeColor="text1"/>
          <w:sz w:val="28"/>
          <w:szCs w:val="28"/>
        </w:rPr>
      </w:pPr>
      <w:r w:rsidRPr="00494AB9">
        <w:rPr>
          <w:rFonts w:ascii="Times New Roman" w:hAnsi="Times New Roman" w:cs="Times New Roman"/>
          <w:b/>
          <w:color w:val="000000" w:themeColor="text1"/>
          <w:sz w:val="28"/>
          <w:szCs w:val="28"/>
        </w:rPr>
        <w:t>2. Вопросы, выносящиеся на публичные слушания</w:t>
      </w:r>
      <w:r w:rsidR="005A35A6">
        <w:rPr>
          <w:rStyle w:val="a5"/>
          <w:rFonts w:ascii="Times New Roman" w:hAnsi="Times New Roman" w:cs="Times New Roman"/>
          <w:b/>
          <w:color w:val="000000" w:themeColor="text1"/>
          <w:sz w:val="28"/>
          <w:szCs w:val="28"/>
        </w:rPr>
        <w:footnoteReference w:id="5"/>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2.1. В обязательном порядке публичные слушания проводятся для обсуждения:</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proofErr w:type="gramStart"/>
      <w:r w:rsidRPr="00494AB9">
        <w:rPr>
          <w:rFonts w:ascii="Times New Roman" w:hAnsi="Times New Roman" w:cs="Times New Roman"/>
          <w:color w:val="000000" w:themeColor="text1"/>
          <w:sz w:val="28"/>
          <w:szCs w:val="28"/>
        </w:rPr>
        <w:t>2.1.1. проекта Устава</w:t>
      </w:r>
      <w:r w:rsidR="00661806">
        <w:rPr>
          <w:rFonts w:ascii="Times New Roman" w:hAnsi="Times New Roman" w:cs="Times New Roman"/>
          <w:color w:val="000000" w:themeColor="text1"/>
          <w:sz w:val="28"/>
          <w:szCs w:val="28"/>
        </w:rPr>
        <w:t xml:space="preserve"> </w:t>
      </w:r>
      <w:proofErr w:type="spellStart"/>
      <w:r w:rsidR="002F413F">
        <w:rPr>
          <w:rFonts w:ascii="Times New Roman" w:hAnsi="Times New Roman" w:cs="Times New Roman"/>
          <w:color w:val="000000" w:themeColor="text1"/>
          <w:sz w:val="28"/>
          <w:szCs w:val="28"/>
        </w:rPr>
        <w:t>Новоярковского</w:t>
      </w:r>
      <w:proofErr w:type="spellEnd"/>
      <w:r w:rsidR="00661806" w:rsidRPr="00A33D3A">
        <w:rPr>
          <w:rFonts w:ascii="Times New Roman" w:hAnsi="Times New Roman" w:cs="Times New Roman"/>
          <w:color w:val="000000" w:themeColor="text1"/>
          <w:sz w:val="28"/>
          <w:szCs w:val="28"/>
        </w:rPr>
        <w:t xml:space="preserve"> сельсовета </w:t>
      </w:r>
      <w:proofErr w:type="spellStart"/>
      <w:r w:rsidR="00661806" w:rsidRPr="00A33D3A">
        <w:rPr>
          <w:rFonts w:ascii="Times New Roman" w:hAnsi="Times New Roman" w:cs="Times New Roman"/>
          <w:color w:val="000000" w:themeColor="text1"/>
          <w:sz w:val="28"/>
          <w:szCs w:val="28"/>
        </w:rPr>
        <w:t>Барабинского</w:t>
      </w:r>
      <w:proofErr w:type="spellEnd"/>
      <w:r w:rsidR="00661806" w:rsidRPr="00A33D3A">
        <w:rPr>
          <w:rFonts w:ascii="Times New Roman" w:hAnsi="Times New Roman" w:cs="Times New Roman"/>
          <w:color w:val="000000" w:themeColor="text1"/>
          <w:sz w:val="28"/>
          <w:szCs w:val="28"/>
        </w:rPr>
        <w:t xml:space="preserve"> района Новосибирской области</w:t>
      </w:r>
      <w:r w:rsidRPr="00A33D3A">
        <w:rPr>
          <w:rFonts w:ascii="Times New Roman" w:hAnsi="Times New Roman" w:cs="Times New Roman"/>
          <w:color w:val="000000" w:themeColor="text1"/>
          <w:sz w:val="28"/>
          <w:szCs w:val="28"/>
        </w:rPr>
        <w:t>,</w:t>
      </w:r>
      <w:r w:rsidRPr="00494AB9">
        <w:rPr>
          <w:rFonts w:ascii="Times New Roman" w:hAnsi="Times New Roman" w:cs="Times New Roman"/>
          <w:color w:val="000000" w:themeColor="text1"/>
          <w:sz w:val="28"/>
          <w:szCs w:val="28"/>
        </w:rPr>
        <w:t xml:space="preserve">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2.1.2. проекта местного бюджета и отчета о его исполнении;</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2.1.3. проекта стратегии социально-экономического развития </w:t>
      </w:r>
      <w:proofErr w:type="spellStart"/>
      <w:r w:rsidR="002F413F">
        <w:rPr>
          <w:rFonts w:ascii="Times New Roman" w:hAnsi="Times New Roman" w:cs="Times New Roman"/>
          <w:color w:val="000000" w:themeColor="text1"/>
          <w:sz w:val="28"/>
          <w:szCs w:val="28"/>
        </w:rPr>
        <w:t>Новоярковского</w:t>
      </w:r>
      <w:proofErr w:type="spellEnd"/>
      <w:r w:rsidR="00A33D3A">
        <w:rPr>
          <w:rFonts w:ascii="Times New Roman" w:hAnsi="Times New Roman" w:cs="Times New Roman"/>
          <w:color w:val="000000" w:themeColor="text1"/>
          <w:sz w:val="28"/>
          <w:szCs w:val="28"/>
        </w:rPr>
        <w:t xml:space="preserve"> сельсовета </w:t>
      </w:r>
      <w:proofErr w:type="spellStart"/>
      <w:r w:rsidR="00A33D3A">
        <w:rPr>
          <w:rFonts w:ascii="Times New Roman" w:hAnsi="Times New Roman" w:cs="Times New Roman"/>
          <w:color w:val="000000" w:themeColor="text1"/>
          <w:sz w:val="28"/>
          <w:szCs w:val="28"/>
        </w:rPr>
        <w:t>Барабинского</w:t>
      </w:r>
      <w:proofErr w:type="spellEnd"/>
      <w:r w:rsidR="00A33D3A">
        <w:rPr>
          <w:rFonts w:ascii="Times New Roman" w:hAnsi="Times New Roman" w:cs="Times New Roman"/>
          <w:color w:val="000000" w:themeColor="text1"/>
          <w:sz w:val="28"/>
          <w:szCs w:val="28"/>
        </w:rPr>
        <w:t xml:space="preserve"> района Новосибирской области</w:t>
      </w:r>
      <w:r w:rsidRPr="00494AB9">
        <w:rPr>
          <w:rFonts w:ascii="Times New Roman" w:hAnsi="Times New Roman" w:cs="Times New Roman"/>
          <w:color w:val="000000" w:themeColor="text1"/>
          <w:sz w:val="28"/>
          <w:szCs w:val="28"/>
        </w:rPr>
        <w:t>;</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2.1.4. вопросов о преобразовании </w:t>
      </w:r>
      <w:proofErr w:type="spellStart"/>
      <w:r w:rsidR="002F413F">
        <w:rPr>
          <w:rFonts w:ascii="Times New Roman" w:hAnsi="Times New Roman" w:cs="Times New Roman"/>
          <w:color w:val="000000" w:themeColor="text1"/>
          <w:sz w:val="28"/>
          <w:szCs w:val="28"/>
        </w:rPr>
        <w:t>Новоярковского</w:t>
      </w:r>
      <w:proofErr w:type="spellEnd"/>
      <w:r w:rsidR="00A33D3A">
        <w:rPr>
          <w:rFonts w:ascii="Times New Roman" w:hAnsi="Times New Roman" w:cs="Times New Roman"/>
          <w:color w:val="000000" w:themeColor="text1"/>
          <w:sz w:val="28"/>
          <w:szCs w:val="28"/>
        </w:rPr>
        <w:t xml:space="preserve"> сельсовета </w:t>
      </w:r>
      <w:proofErr w:type="spellStart"/>
      <w:r w:rsidR="00A33D3A">
        <w:rPr>
          <w:rFonts w:ascii="Times New Roman" w:hAnsi="Times New Roman" w:cs="Times New Roman"/>
          <w:color w:val="000000" w:themeColor="text1"/>
          <w:sz w:val="28"/>
          <w:szCs w:val="28"/>
        </w:rPr>
        <w:t>Барабинского</w:t>
      </w:r>
      <w:proofErr w:type="spellEnd"/>
      <w:r w:rsidR="00A33D3A">
        <w:rPr>
          <w:rFonts w:ascii="Times New Roman" w:hAnsi="Times New Roman" w:cs="Times New Roman"/>
          <w:color w:val="000000" w:themeColor="text1"/>
          <w:sz w:val="28"/>
          <w:szCs w:val="28"/>
        </w:rPr>
        <w:t xml:space="preserve"> района Новосибирской области</w:t>
      </w:r>
      <w:r w:rsidRPr="00494AB9">
        <w:rPr>
          <w:rFonts w:ascii="Times New Roman" w:hAnsi="Times New Roman" w:cs="Times New Roman"/>
          <w:color w:val="000000" w:themeColor="text1"/>
          <w:sz w:val="28"/>
          <w:szCs w:val="28"/>
        </w:rPr>
        <w:t xml:space="preserve">, за исключением случаев, если в соответствии со статьей 13 Федерального закона от 06.10.2003 № 131-ФЗ </w:t>
      </w:r>
      <w:r w:rsidR="0015515C">
        <w:rPr>
          <w:rFonts w:ascii="Times New Roman" w:hAnsi="Times New Roman" w:cs="Times New Roman"/>
          <w:color w:val="000000" w:themeColor="text1"/>
          <w:sz w:val="28"/>
          <w:szCs w:val="28"/>
        </w:rPr>
        <w:t>«</w:t>
      </w:r>
      <w:r w:rsidRPr="00494AB9">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15515C">
        <w:rPr>
          <w:rFonts w:ascii="Times New Roman" w:hAnsi="Times New Roman" w:cs="Times New Roman"/>
          <w:color w:val="000000" w:themeColor="text1"/>
          <w:sz w:val="28"/>
          <w:szCs w:val="28"/>
        </w:rPr>
        <w:t>»</w:t>
      </w:r>
      <w:r w:rsidRPr="00494AB9">
        <w:rPr>
          <w:rFonts w:ascii="Times New Roman" w:hAnsi="Times New Roman" w:cs="Times New Roman"/>
          <w:color w:val="000000" w:themeColor="text1"/>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2.2. По решению органов </w:t>
      </w:r>
      <w:r w:rsidR="0055770E" w:rsidRPr="00494AB9">
        <w:rPr>
          <w:rFonts w:ascii="Times New Roman" w:hAnsi="Times New Roman" w:cs="Times New Roman"/>
          <w:color w:val="000000" w:themeColor="text1"/>
          <w:sz w:val="28"/>
          <w:szCs w:val="28"/>
        </w:rPr>
        <w:t>местного самоуправления</w:t>
      </w:r>
      <w:r w:rsidRPr="00494AB9">
        <w:rPr>
          <w:rFonts w:ascii="Times New Roman" w:hAnsi="Times New Roman" w:cs="Times New Roman"/>
          <w:color w:val="000000" w:themeColor="text1"/>
          <w:sz w:val="28"/>
          <w:szCs w:val="28"/>
        </w:rPr>
        <w:t xml:space="preserve"> </w:t>
      </w:r>
      <w:proofErr w:type="spellStart"/>
      <w:r w:rsidR="002F413F">
        <w:rPr>
          <w:rFonts w:ascii="Times New Roman" w:hAnsi="Times New Roman" w:cs="Times New Roman"/>
          <w:color w:val="000000" w:themeColor="text1"/>
          <w:sz w:val="28"/>
          <w:szCs w:val="28"/>
        </w:rPr>
        <w:t>Новоярковского</w:t>
      </w:r>
      <w:proofErr w:type="spellEnd"/>
      <w:r w:rsidR="00A33D3A">
        <w:rPr>
          <w:rFonts w:ascii="Times New Roman" w:hAnsi="Times New Roman" w:cs="Times New Roman"/>
          <w:color w:val="000000" w:themeColor="text1"/>
          <w:sz w:val="28"/>
          <w:szCs w:val="28"/>
        </w:rPr>
        <w:t xml:space="preserve"> сельсовета </w:t>
      </w:r>
      <w:proofErr w:type="spellStart"/>
      <w:r w:rsidR="00A33D3A">
        <w:rPr>
          <w:rFonts w:ascii="Times New Roman" w:hAnsi="Times New Roman" w:cs="Times New Roman"/>
          <w:color w:val="000000" w:themeColor="text1"/>
          <w:sz w:val="28"/>
          <w:szCs w:val="28"/>
        </w:rPr>
        <w:t>Барабинского</w:t>
      </w:r>
      <w:proofErr w:type="spellEnd"/>
      <w:r w:rsidR="00A33D3A">
        <w:rPr>
          <w:rFonts w:ascii="Times New Roman" w:hAnsi="Times New Roman" w:cs="Times New Roman"/>
          <w:color w:val="000000" w:themeColor="text1"/>
          <w:sz w:val="28"/>
          <w:szCs w:val="28"/>
        </w:rPr>
        <w:t xml:space="preserve"> района Новосибирской области</w:t>
      </w:r>
      <w:r w:rsidRPr="00494AB9">
        <w:rPr>
          <w:rFonts w:ascii="Times New Roman" w:hAnsi="Times New Roman" w:cs="Times New Roman"/>
          <w:i/>
          <w:color w:val="000000" w:themeColor="text1"/>
          <w:sz w:val="28"/>
          <w:szCs w:val="28"/>
        </w:rPr>
        <w:t xml:space="preserve"> </w:t>
      </w:r>
      <w:r w:rsidRPr="00494AB9">
        <w:rPr>
          <w:rFonts w:ascii="Times New Roman" w:hAnsi="Times New Roman" w:cs="Times New Roman"/>
          <w:color w:val="000000" w:themeColor="text1"/>
          <w:sz w:val="28"/>
          <w:szCs w:val="28"/>
        </w:rPr>
        <w:t>публичные слушания могут проводиться: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2.2.1. по любым вопросам местного значения, которые могут быть решены в рамках компетенции муниципалитета и по которым возможно принятие муниципального правового акта;</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2.2.2. по вопросам муниципального управления в сферах охраны окружающей среды, закупок товаров, работ, услуг для обеспечения </w:t>
      </w:r>
      <w:r w:rsidRPr="00494AB9">
        <w:rPr>
          <w:rFonts w:ascii="Times New Roman" w:hAnsi="Times New Roman" w:cs="Times New Roman"/>
          <w:color w:val="000000" w:themeColor="text1"/>
          <w:sz w:val="28"/>
          <w:szCs w:val="28"/>
        </w:rPr>
        <w:lastRenderedPageBreak/>
        <w:t>муниципальных нужд и в других сферах в случаях, установленных федеральными законами, законами Новосибирской области, муниципальными нормативными правовыми актами;</w:t>
      </w:r>
    </w:p>
    <w:p w:rsidR="003F47B5" w:rsidRPr="00494AB9" w:rsidRDefault="003F47B5" w:rsidP="009B01BC">
      <w:pPr>
        <w:spacing w:after="0"/>
        <w:jc w:val="both"/>
        <w:rPr>
          <w:rFonts w:ascii="Times New Roman" w:hAnsi="Times New Roman" w:cs="Times New Roman"/>
          <w:color w:val="000000" w:themeColor="text1"/>
          <w:sz w:val="28"/>
          <w:szCs w:val="28"/>
        </w:rPr>
      </w:pPr>
      <w:proofErr w:type="gramStart"/>
      <w:r w:rsidRPr="00494AB9">
        <w:rPr>
          <w:rFonts w:ascii="Times New Roman" w:hAnsi="Times New Roman" w:cs="Times New Roman"/>
          <w:color w:val="000000" w:themeColor="text1"/>
          <w:sz w:val="28"/>
          <w:szCs w:val="28"/>
        </w:rPr>
        <w:t>2.2.3.</w:t>
      </w:r>
      <w:r w:rsidRPr="00494AB9">
        <w:rPr>
          <w:rStyle w:val="a5"/>
          <w:rFonts w:ascii="Times New Roman" w:hAnsi="Times New Roman" w:cs="Times New Roman"/>
          <w:color w:val="000000" w:themeColor="text1"/>
          <w:sz w:val="28"/>
          <w:szCs w:val="28"/>
        </w:rPr>
        <w:footnoteReference w:id="6"/>
      </w:r>
      <w:r w:rsidRPr="00494AB9">
        <w:rPr>
          <w:rFonts w:ascii="Times New Roman" w:hAnsi="Times New Roman" w:cs="Times New Roman"/>
          <w:color w:val="000000" w:themeColor="text1"/>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494AB9">
        <w:rPr>
          <w:rFonts w:ascii="Times New Roman" w:hAnsi="Times New Roman" w:cs="Times New Roman"/>
          <w:color w:val="000000" w:themeColor="text1"/>
          <w:sz w:val="28"/>
          <w:szCs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494AB9">
        <w:rPr>
          <w:rStyle w:val="a5"/>
          <w:rFonts w:ascii="Times New Roman" w:hAnsi="Times New Roman" w:cs="Times New Roman"/>
          <w:color w:val="000000" w:themeColor="text1"/>
          <w:sz w:val="28"/>
          <w:szCs w:val="28"/>
        </w:rPr>
        <w:footnoteReference w:id="7"/>
      </w:r>
    </w:p>
    <w:p w:rsidR="009B01BC" w:rsidRPr="00494AB9" w:rsidRDefault="009B01BC" w:rsidP="009B01BC">
      <w:pPr>
        <w:spacing w:after="0"/>
        <w:jc w:val="center"/>
        <w:rPr>
          <w:rFonts w:ascii="Times New Roman" w:hAnsi="Times New Roman" w:cs="Times New Roman"/>
          <w:b/>
          <w:color w:val="000000" w:themeColor="text1"/>
          <w:sz w:val="28"/>
          <w:szCs w:val="28"/>
        </w:rPr>
      </w:pPr>
    </w:p>
    <w:p w:rsidR="003F47B5" w:rsidRPr="00494AB9" w:rsidRDefault="003F47B5" w:rsidP="009B01BC">
      <w:pPr>
        <w:spacing w:after="0"/>
        <w:jc w:val="center"/>
        <w:rPr>
          <w:rFonts w:ascii="Times New Roman" w:hAnsi="Times New Roman" w:cs="Times New Roman"/>
          <w:b/>
          <w:color w:val="000000" w:themeColor="text1"/>
          <w:sz w:val="28"/>
          <w:szCs w:val="28"/>
        </w:rPr>
      </w:pPr>
      <w:r w:rsidRPr="00494AB9">
        <w:rPr>
          <w:rFonts w:ascii="Times New Roman" w:hAnsi="Times New Roman" w:cs="Times New Roman"/>
          <w:b/>
          <w:color w:val="000000" w:themeColor="text1"/>
          <w:sz w:val="28"/>
          <w:szCs w:val="28"/>
        </w:rPr>
        <w:t xml:space="preserve">3. Порядок </w:t>
      </w:r>
      <w:r w:rsidR="0055770E" w:rsidRPr="00494AB9">
        <w:rPr>
          <w:rFonts w:ascii="Times New Roman" w:hAnsi="Times New Roman" w:cs="Times New Roman"/>
          <w:b/>
          <w:color w:val="000000" w:themeColor="text1"/>
          <w:sz w:val="28"/>
          <w:szCs w:val="28"/>
        </w:rPr>
        <w:t xml:space="preserve">выдвижения </w:t>
      </w:r>
      <w:r w:rsidRPr="00494AB9">
        <w:rPr>
          <w:rFonts w:ascii="Times New Roman" w:hAnsi="Times New Roman" w:cs="Times New Roman"/>
          <w:b/>
          <w:color w:val="000000" w:themeColor="text1"/>
          <w:sz w:val="28"/>
          <w:szCs w:val="28"/>
        </w:rPr>
        <w:t>инициа</w:t>
      </w:r>
      <w:r w:rsidR="0055770E" w:rsidRPr="00494AB9">
        <w:rPr>
          <w:rFonts w:ascii="Times New Roman" w:hAnsi="Times New Roman" w:cs="Times New Roman"/>
          <w:b/>
          <w:color w:val="000000" w:themeColor="text1"/>
          <w:sz w:val="28"/>
          <w:szCs w:val="28"/>
        </w:rPr>
        <w:t>тивы</w:t>
      </w:r>
      <w:r w:rsidRPr="00494AB9">
        <w:rPr>
          <w:rFonts w:ascii="Times New Roman" w:hAnsi="Times New Roman" w:cs="Times New Roman"/>
          <w:b/>
          <w:color w:val="000000" w:themeColor="text1"/>
          <w:sz w:val="28"/>
          <w:szCs w:val="28"/>
        </w:rPr>
        <w:t xml:space="preserve">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3.1. </w:t>
      </w:r>
      <w:r w:rsidR="00451249" w:rsidRPr="00494AB9">
        <w:rPr>
          <w:rFonts w:ascii="Times New Roman" w:hAnsi="Times New Roman" w:cs="Times New Roman"/>
          <w:color w:val="000000" w:themeColor="text1"/>
          <w:sz w:val="28"/>
          <w:szCs w:val="28"/>
        </w:rPr>
        <w:t>В соответствии с п. 1.7 настоящего Положения и</w:t>
      </w:r>
      <w:r w:rsidRPr="00494AB9">
        <w:rPr>
          <w:rFonts w:ascii="Times New Roman" w:hAnsi="Times New Roman" w:cs="Times New Roman"/>
          <w:color w:val="000000" w:themeColor="text1"/>
          <w:sz w:val="28"/>
          <w:szCs w:val="28"/>
        </w:rPr>
        <w:t>нициаторами публичных слушаний могут быть:</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3.1.1. глава муниципального образования;</w:t>
      </w:r>
    </w:p>
    <w:p w:rsidR="003F47B5" w:rsidRPr="00494AB9" w:rsidRDefault="008D75F2"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3.1.2. </w:t>
      </w:r>
      <w:r w:rsidR="004D790C" w:rsidRPr="00494AB9">
        <w:rPr>
          <w:rFonts w:ascii="Times New Roman" w:hAnsi="Times New Roman" w:cs="Times New Roman"/>
          <w:color w:val="000000" w:themeColor="text1"/>
          <w:sz w:val="28"/>
          <w:szCs w:val="28"/>
        </w:rPr>
        <w:t xml:space="preserve">Совет депутатов </w:t>
      </w:r>
      <w:proofErr w:type="spellStart"/>
      <w:r w:rsidR="002F413F">
        <w:rPr>
          <w:rFonts w:ascii="Times New Roman" w:hAnsi="Times New Roman" w:cs="Times New Roman"/>
          <w:color w:val="000000" w:themeColor="text1"/>
          <w:sz w:val="28"/>
          <w:szCs w:val="28"/>
        </w:rPr>
        <w:t>Новоярковского</w:t>
      </w:r>
      <w:proofErr w:type="spellEnd"/>
      <w:r w:rsidR="00A33D3A">
        <w:rPr>
          <w:rFonts w:ascii="Times New Roman" w:hAnsi="Times New Roman" w:cs="Times New Roman"/>
          <w:color w:val="000000" w:themeColor="text1"/>
          <w:sz w:val="28"/>
          <w:szCs w:val="28"/>
        </w:rPr>
        <w:t xml:space="preserve"> сельсовета </w:t>
      </w:r>
      <w:proofErr w:type="spellStart"/>
      <w:r w:rsidR="00A33D3A">
        <w:rPr>
          <w:rFonts w:ascii="Times New Roman" w:hAnsi="Times New Roman" w:cs="Times New Roman"/>
          <w:color w:val="000000" w:themeColor="text1"/>
          <w:sz w:val="28"/>
          <w:szCs w:val="28"/>
        </w:rPr>
        <w:t>Барабинского</w:t>
      </w:r>
      <w:proofErr w:type="spellEnd"/>
      <w:r w:rsidR="00A33D3A">
        <w:rPr>
          <w:rFonts w:ascii="Times New Roman" w:hAnsi="Times New Roman" w:cs="Times New Roman"/>
          <w:color w:val="000000" w:themeColor="text1"/>
          <w:sz w:val="28"/>
          <w:szCs w:val="28"/>
        </w:rPr>
        <w:t xml:space="preserve"> района Новосибирской области</w:t>
      </w:r>
      <w:r w:rsidR="004F6CDC" w:rsidRPr="00494AB9">
        <w:rPr>
          <w:rFonts w:ascii="Times New Roman" w:hAnsi="Times New Roman" w:cs="Times New Roman"/>
          <w:i/>
          <w:color w:val="000000" w:themeColor="text1"/>
          <w:sz w:val="28"/>
          <w:szCs w:val="28"/>
        </w:rPr>
        <w:t xml:space="preserve"> </w:t>
      </w:r>
      <w:r w:rsidR="00FA29FA" w:rsidRPr="00494AB9">
        <w:rPr>
          <w:rFonts w:ascii="Times New Roman" w:hAnsi="Times New Roman" w:cs="Times New Roman"/>
          <w:color w:val="000000" w:themeColor="text1"/>
          <w:sz w:val="28"/>
          <w:szCs w:val="28"/>
        </w:rPr>
        <w:t>в лице</w:t>
      </w:r>
      <w:r w:rsidR="00FA29FA" w:rsidRPr="00494AB9">
        <w:rPr>
          <w:rFonts w:ascii="Times New Roman" w:hAnsi="Times New Roman" w:cs="Times New Roman"/>
          <w:i/>
          <w:color w:val="000000" w:themeColor="text1"/>
          <w:sz w:val="28"/>
          <w:szCs w:val="28"/>
        </w:rPr>
        <w:t xml:space="preserve"> </w:t>
      </w:r>
      <w:r w:rsidRPr="00494AB9">
        <w:rPr>
          <w:rFonts w:ascii="Times New Roman" w:hAnsi="Times New Roman" w:cs="Times New Roman"/>
          <w:color w:val="000000" w:themeColor="text1"/>
          <w:sz w:val="28"/>
          <w:szCs w:val="28"/>
        </w:rPr>
        <w:t xml:space="preserve">не менее </w:t>
      </w:r>
      <w:r w:rsidR="00A33D3A">
        <w:rPr>
          <w:rFonts w:ascii="Times New Roman" w:hAnsi="Times New Roman" w:cs="Times New Roman"/>
          <w:color w:val="000000" w:themeColor="text1"/>
          <w:sz w:val="28"/>
          <w:szCs w:val="28"/>
        </w:rPr>
        <w:t>5</w:t>
      </w:r>
      <w:r w:rsidR="003F47B5" w:rsidRPr="00494AB9">
        <w:rPr>
          <w:rFonts w:ascii="Times New Roman" w:hAnsi="Times New Roman" w:cs="Times New Roman"/>
          <w:color w:val="000000" w:themeColor="text1"/>
          <w:sz w:val="28"/>
          <w:szCs w:val="28"/>
        </w:rPr>
        <w:t xml:space="preserve"> депутатов</w:t>
      </w:r>
      <w:r w:rsidRPr="00494AB9">
        <w:rPr>
          <w:rStyle w:val="a5"/>
          <w:rFonts w:ascii="Times New Roman" w:hAnsi="Times New Roman" w:cs="Times New Roman"/>
          <w:color w:val="000000" w:themeColor="text1"/>
          <w:sz w:val="28"/>
          <w:szCs w:val="28"/>
        </w:rPr>
        <w:footnoteReference w:id="8"/>
      </w:r>
      <w:r w:rsidR="003F47B5" w:rsidRPr="00494AB9">
        <w:rPr>
          <w:rFonts w:ascii="Times New Roman" w:hAnsi="Times New Roman" w:cs="Times New Roman"/>
          <w:color w:val="000000" w:themeColor="text1"/>
          <w:sz w:val="28"/>
          <w:szCs w:val="28"/>
        </w:rPr>
        <w:t>;</w:t>
      </w:r>
    </w:p>
    <w:p w:rsidR="003F47B5" w:rsidRPr="007D5F29" w:rsidRDefault="003F47B5" w:rsidP="009B01BC">
      <w:pPr>
        <w:spacing w:after="0"/>
        <w:jc w:val="both"/>
        <w:rPr>
          <w:rFonts w:ascii="Times New Roman" w:hAnsi="Times New Roman" w:cs="Times New Roman"/>
          <w:i/>
          <w:color w:val="000000" w:themeColor="text1"/>
          <w:sz w:val="28"/>
          <w:szCs w:val="28"/>
        </w:rPr>
      </w:pPr>
      <w:r w:rsidRPr="00494AB9">
        <w:rPr>
          <w:rFonts w:ascii="Times New Roman" w:hAnsi="Times New Roman" w:cs="Times New Roman"/>
          <w:color w:val="000000" w:themeColor="text1"/>
          <w:sz w:val="28"/>
          <w:szCs w:val="28"/>
        </w:rPr>
        <w:t xml:space="preserve">3.1.3. население в лице группы не менее </w:t>
      </w:r>
      <w:r w:rsidR="00A33D3A">
        <w:rPr>
          <w:rFonts w:ascii="Times New Roman" w:hAnsi="Times New Roman" w:cs="Times New Roman"/>
          <w:color w:val="000000" w:themeColor="text1"/>
          <w:sz w:val="28"/>
          <w:szCs w:val="28"/>
        </w:rPr>
        <w:t>10</w:t>
      </w:r>
      <w:r w:rsidRPr="00494AB9">
        <w:rPr>
          <w:rFonts w:ascii="Times New Roman" w:hAnsi="Times New Roman" w:cs="Times New Roman"/>
          <w:color w:val="000000" w:themeColor="text1"/>
          <w:sz w:val="28"/>
          <w:szCs w:val="28"/>
        </w:rPr>
        <w:t xml:space="preserve"> совершеннолетних граждан</w:t>
      </w:r>
      <w:r w:rsidRPr="00494AB9">
        <w:rPr>
          <w:rStyle w:val="a5"/>
          <w:rFonts w:ascii="Times New Roman" w:hAnsi="Times New Roman" w:cs="Times New Roman"/>
          <w:color w:val="000000" w:themeColor="text1"/>
          <w:sz w:val="28"/>
          <w:szCs w:val="28"/>
        </w:rPr>
        <w:footnoteReference w:id="9"/>
      </w:r>
      <w:r w:rsidRPr="00494AB9">
        <w:rPr>
          <w:rFonts w:ascii="Times New Roman" w:hAnsi="Times New Roman" w:cs="Times New Roman"/>
          <w:color w:val="000000" w:themeColor="text1"/>
          <w:sz w:val="28"/>
          <w:szCs w:val="28"/>
        </w:rPr>
        <w:t xml:space="preserve">, обладающих активным избирательным правом </w:t>
      </w:r>
      <w:r w:rsidRPr="007D5F29">
        <w:rPr>
          <w:rFonts w:ascii="Times New Roman" w:hAnsi="Times New Roman" w:cs="Times New Roman"/>
          <w:color w:val="000000" w:themeColor="text1"/>
          <w:sz w:val="28"/>
          <w:szCs w:val="28"/>
        </w:rPr>
        <w:t xml:space="preserve">и </w:t>
      </w:r>
      <w:r w:rsidR="00E702C2" w:rsidRPr="007D5F29">
        <w:rPr>
          <w:rFonts w:ascii="Times New Roman" w:hAnsi="Times New Roman" w:cs="Times New Roman"/>
          <w:color w:val="000000" w:themeColor="text1"/>
          <w:sz w:val="28"/>
          <w:szCs w:val="28"/>
        </w:rPr>
        <w:t>постоянно проживающих</w:t>
      </w:r>
      <w:r w:rsidRPr="007D5F29">
        <w:rPr>
          <w:rFonts w:ascii="Times New Roman" w:hAnsi="Times New Roman" w:cs="Times New Roman"/>
          <w:color w:val="000000" w:themeColor="text1"/>
          <w:sz w:val="28"/>
          <w:szCs w:val="28"/>
        </w:rPr>
        <w:t xml:space="preserve"> на территории </w:t>
      </w:r>
      <w:proofErr w:type="spellStart"/>
      <w:r w:rsidR="002F413F">
        <w:rPr>
          <w:rFonts w:ascii="Times New Roman" w:hAnsi="Times New Roman" w:cs="Times New Roman"/>
          <w:color w:val="000000" w:themeColor="text1"/>
          <w:sz w:val="28"/>
          <w:szCs w:val="28"/>
        </w:rPr>
        <w:t>Новоярковского</w:t>
      </w:r>
      <w:proofErr w:type="spellEnd"/>
      <w:r w:rsidR="00A33D3A">
        <w:rPr>
          <w:rFonts w:ascii="Times New Roman" w:hAnsi="Times New Roman" w:cs="Times New Roman"/>
          <w:color w:val="000000" w:themeColor="text1"/>
          <w:sz w:val="28"/>
          <w:szCs w:val="28"/>
        </w:rPr>
        <w:t xml:space="preserve"> сельсовета </w:t>
      </w:r>
      <w:proofErr w:type="spellStart"/>
      <w:r w:rsidR="00A33D3A">
        <w:rPr>
          <w:rFonts w:ascii="Times New Roman" w:hAnsi="Times New Roman" w:cs="Times New Roman"/>
          <w:color w:val="000000" w:themeColor="text1"/>
          <w:sz w:val="28"/>
          <w:szCs w:val="28"/>
        </w:rPr>
        <w:t>Барабинского</w:t>
      </w:r>
      <w:proofErr w:type="spellEnd"/>
      <w:r w:rsidR="00A33D3A">
        <w:rPr>
          <w:rFonts w:ascii="Times New Roman" w:hAnsi="Times New Roman" w:cs="Times New Roman"/>
          <w:color w:val="000000" w:themeColor="text1"/>
          <w:sz w:val="28"/>
          <w:szCs w:val="28"/>
        </w:rPr>
        <w:t xml:space="preserve"> района Новосибирской области.</w:t>
      </w:r>
    </w:p>
    <w:p w:rsidR="003F47B5" w:rsidRPr="007D5F29" w:rsidRDefault="003F47B5"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lastRenderedPageBreak/>
        <w:t>3.2. Порядок выдвижения инициативы о проведении публичных слушаний населением:</w:t>
      </w:r>
    </w:p>
    <w:p w:rsidR="003F47B5" w:rsidRPr="007D5F29" w:rsidRDefault="003F47B5"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 xml:space="preserve">3.2.1. граждане, </w:t>
      </w:r>
      <w:r w:rsidR="00E702C2" w:rsidRPr="007D5F29">
        <w:rPr>
          <w:rFonts w:ascii="Times New Roman" w:hAnsi="Times New Roman" w:cs="Times New Roman"/>
          <w:color w:val="000000" w:themeColor="text1"/>
          <w:sz w:val="28"/>
          <w:szCs w:val="28"/>
        </w:rPr>
        <w:t>постоянно проживающие</w:t>
      </w:r>
      <w:r w:rsidRPr="007D5F29">
        <w:rPr>
          <w:rFonts w:ascii="Times New Roman" w:hAnsi="Times New Roman" w:cs="Times New Roman"/>
          <w:color w:val="000000" w:themeColor="text1"/>
          <w:sz w:val="28"/>
          <w:szCs w:val="28"/>
        </w:rPr>
        <w:t xml:space="preserve"> на территории </w:t>
      </w:r>
      <w:proofErr w:type="spellStart"/>
      <w:r w:rsidR="002F413F">
        <w:rPr>
          <w:rFonts w:ascii="Times New Roman" w:hAnsi="Times New Roman" w:cs="Times New Roman"/>
          <w:color w:val="000000" w:themeColor="text1"/>
          <w:sz w:val="28"/>
          <w:szCs w:val="28"/>
        </w:rPr>
        <w:t>Новоярковского</w:t>
      </w:r>
      <w:proofErr w:type="spellEnd"/>
      <w:r w:rsidR="00A33D3A">
        <w:rPr>
          <w:rFonts w:ascii="Times New Roman" w:hAnsi="Times New Roman" w:cs="Times New Roman"/>
          <w:color w:val="000000" w:themeColor="text1"/>
          <w:sz w:val="28"/>
          <w:szCs w:val="28"/>
        </w:rPr>
        <w:t xml:space="preserve"> сельсовета </w:t>
      </w:r>
      <w:proofErr w:type="spellStart"/>
      <w:r w:rsidR="00A33D3A">
        <w:rPr>
          <w:rFonts w:ascii="Times New Roman" w:hAnsi="Times New Roman" w:cs="Times New Roman"/>
          <w:color w:val="000000" w:themeColor="text1"/>
          <w:sz w:val="28"/>
          <w:szCs w:val="28"/>
        </w:rPr>
        <w:t>Барабинского</w:t>
      </w:r>
      <w:proofErr w:type="spellEnd"/>
      <w:r w:rsidR="00A33D3A">
        <w:rPr>
          <w:rFonts w:ascii="Times New Roman" w:hAnsi="Times New Roman" w:cs="Times New Roman"/>
          <w:color w:val="000000" w:themeColor="text1"/>
          <w:sz w:val="28"/>
          <w:szCs w:val="28"/>
        </w:rPr>
        <w:t xml:space="preserve"> района Новосибирской области</w:t>
      </w:r>
      <w:r w:rsidRPr="007D5F29">
        <w:rPr>
          <w:rFonts w:ascii="Times New Roman" w:hAnsi="Times New Roman" w:cs="Times New Roman"/>
          <w:i/>
          <w:color w:val="000000" w:themeColor="text1"/>
          <w:sz w:val="28"/>
          <w:szCs w:val="28"/>
        </w:rPr>
        <w:t xml:space="preserve"> </w:t>
      </w:r>
      <w:r w:rsidRPr="007D5F29">
        <w:rPr>
          <w:rFonts w:ascii="Times New Roman" w:hAnsi="Times New Roman" w:cs="Times New Roman"/>
          <w:color w:val="000000" w:themeColor="text1"/>
          <w:sz w:val="28"/>
          <w:szCs w:val="28"/>
        </w:rPr>
        <w:t xml:space="preserve">для инициирования публичных слушаний по вопросам местного значения, формируют инициативную группу, численностью не менее </w:t>
      </w:r>
      <w:r w:rsidR="00525BFA">
        <w:rPr>
          <w:rFonts w:ascii="Times New Roman" w:hAnsi="Times New Roman" w:cs="Times New Roman"/>
          <w:color w:val="000000" w:themeColor="text1"/>
          <w:sz w:val="28"/>
          <w:szCs w:val="28"/>
        </w:rPr>
        <w:t>3</w:t>
      </w:r>
      <w:r w:rsidRPr="007D5F29">
        <w:rPr>
          <w:rFonts w:ascii="Times New Roman" w:hAnsi="Times New Roman" w:cs="Times New Roman"/>
          <w:color w:val="000000" w:themeColor="text1"/>
          <w:sz w:val="28"/>
          <w:szCs w:val="28"/>
        </w:rPr>
        <w:t xml:space="preserve"> человек</w:t>
      </w:r>
      <w:r w:rsidRPr="007D5F29">
        <w:rPr>
          <w:rStyle w:val="a5"/>
          <w:rFonts w:ascii="Times New Roman" w:hAnsi="Times New Roman" w:cs="Times New Roman"/>
          <w:color w:val="000000" w:themeColor="text1"/>
          <w:sz w:val="28"/>
          <w:szCs w:val="28"/>
        </w:rPr>
        <w:footnoteReference w:id="10"/>
      </w:r>
      <w:r w:rsidRPr="007D5F29">
        <w:rPr>
          <w:rFonts w:ascii="Times New Roman" w:hAnsi="Times New Roman" w:cs="Times New Roman"/>
          <w:color w:val="000000" w:themeColor="text1"/>
          <w:sz w:val="28"/>
          <w:szCs w:val="28"/>
        </w:rPr>
        <w:t>,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3F47B5" w:rsidRPr="007D5F29" w:rsidRDefault="003F47B5"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 xml:space="preserve">3.2.2.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w:t>
      </w:r>
      <w:r w:rsidR="00E702C2" w:rsidRPr="007D5F29">
        <w:rPr>
          <w:rFonts w:ascii="Times New Roman" w:hAnsi="Times New Roman" w:cs="Times New Roman"/>
          <w:color w:val="000000" w:themeColor="text1"/>
          <w:sz w:val="28"/>
          <w:szCs w:val="28"/>
        </w:rPr>
        <w:t>постоянно проживающих</w:t>
      </w:r>
      <w:r w:rsidRPr="007D5F29">
        <w:rPr>
          <w:rFonts w:ascii="Times New Roman" w:hAnsi="Times New Roman" w:cs="Times New Roman"/>
          <w:color w:val="000000" w:themeColor="text1"/>
          <w:sz w:val="28"/>
          <w:szCs w:val="28"/>
        </w:rPr>
        <w:t xml:space="preserve"> на территории </w:t>
      </w:r>
      <w:proofErr w:type="spellStart"/>
      <w:r w:rsidR="002F413F">
        <w:rPr>
          <w:rFonts w:ascii="Times New Roman" w:hAnsi="Times New Roman" w:cs="Times New Roman"/>
          <w:color w:val="000000" w:themeColor="text1"/>
          <w:sz w:val="28"/>
          <w:szCs w:val="28"/>
        </w:rPr>
        <w:t>Новоярковского</w:t>
      </w:r>
      <w:proofErr w:type="spellEnd"/>
      <w:r w:rsidR="00C725A4">
        <w:rPr>
          <w:rFonts w:ascii="Times New Roman" w:hAnsi="Times New Roman" w:cs="Times New Roman"/>
          <w:color w:val="000000" w:themeColor="text1"/>
          <w:sz w:val="28"/>
          <w:szCs w:val="28"/>
        </w:rPr>
        <w:t xml:space="preserve"> сельсовета </w:t>
      </w:r>
      <w:proofErr w:type="spellStart"/>
      <w:r w:rsidR="00C725A4">
        <w:rPr>
          <w:rFonts w:ascii="Times New Roman" w:hAnsi="Times New Roman" w:cs="Times New Roman"/>
          <w:color w:val="000000" w:themeColor="text1"/>
          <w:sz w:val="28"/>
          <w:szCs w:val="28"/>
        </w:rPr>
        <w:t>Барабинского</w:t>
      </w:r>
      <w:proofErr w:type="spellEnd"/>
      <w:r w:rsidR="00C725A4">
        <w:rPr>
          <w:rFonts w:ascii="Times New Roman" w:hAnsi="Times New Roman" w:cs="Times New Roman"/>
          <w:color w:val="000000" w:themeColor="text1"/>
          <w:sz w:val="28"/>
          <w:szCs w:val="28"/>
        </w:rPr>
        <w:t xml:space="preserve"> района Новосибирской области</w:t>
      </w:r>
      <w:r w:rsidRPr="007D5F29">
        <w:rPr>
          <w:rFonts w:ascii="Times New Roman" w:hAnsi="Times New Roman" w:cs="Times New Roman"/>
          <w:i/>
          <w:color w:val="000000" w:themeColor="text1"/>
          <w:sz w:val="28"/>
          <w:szCs w:val="28"/>
        </w:rPr>
        <w:t xml:space="preserve"> </w:t>
      </w:r>
      <w:r w:rsidRPr="007D5F29">
        <w:rPr>
          <w:rFonts w:ascii="Times New Roman" w:hAnsi="Times New Roman" w:cs="Times New Roman"/>
          <w:color w:val="000000" w:themeColor="text1"/>
          <w:sz w:val="28"/>
          <w:szCs w:val="28"/>
        </w:rPr>
        <w:t xml:space="preserve">в количестве не менее </w:t>
      </w:r>
      <w:r w:rsidR="00525BFA">
        <w:rPr>
          <w:rFonts w:ascii="Times New Roman" w:hAnsi="Times New Roman" w:cs="Times New Roman"/>
          <w:color w:val="000000" w:themeColor="text1"/>
          <w:sz w:val="28"/>
          <w:szCs w:val="28"/>
        </w:rPr>
        <w:t>30</w:t>
      </w:r>
      <w:r w:rsidRPr="007D5F29">
        <w:rPr>
          <w:rFonts w:ascii="Times New Roman" w:hAnsi="Times New Roman" w:cs="Times New Roman"/>
          <w:color w:val="000000" w:themeColor="text1"/>
          <w:sz w:val="28"/>
          <w:szCs w:val="28"/>
        </w:rPr>
        <w:t xml:space="preserve"> человек</w:t>
      </w:r>
      <w:r w:rsidRPr="007D5F29">
        <w:rPr>
          <w:rStyle w:val="a5"/>
          <w:rFonts w:ascii="Times New Roman" w:hAnsi="Times New Roman" w:cs="Times New Roman"/>
          <w:color w:val="000000" w:themeColor="text1"/>
          <w:sz w:val="28"/>
          <w:szCs w:val="28"/>
        </w:rPr>
        <w:footnoteReference w:id="11"/>
      </w:r>
      <w:r w:rsidRPr="007D5F29">
        <w:rPr>
          <w:rFonts w:ascii="Times New Roman" w:hAnsi="Times New Roman" w:cs="Times New Roman"/>
          <w:color w:val="000000" w:themeColor="text1"/>
          <w:sz w:val="28"/>
          <w:szCs w:val="28"/>
        </w:rPr>
        <w:t>;</w:t>
      </w:r>
    </w:p>
    <w:p w:rsidR="003F47B5" w:rsidRPr="007D5F29" w:rsidRDefault="003F47B5"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3.2.3. расходы, связанные со сбором подписей, несет инициативная группа;</w:t>
      </w:r>
    </w:p>
    <w:p w:rsidR="003F47B5" w:rsidRPr="007D5F29" w:rsidRDefault="003F47B5"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 xml:space="preserve">3.2.4. по завершению сбора подписей инициативная группа направляет в Совет депутатов </w:t>
      </w:r>
      <w:proofErr w:type="spellStart"/>
      <w:r w:rsidR="002F413F">
        <w:rPr>
          <w:rFonts w:ascii="Times New Roman" w:hAnsi="Times New Roman" w:cs="Times New Roman"/>
          <w:color w:val="000000" w:themeColor="text1"/>
          <w:sz w:val="28"/>
          <w:szCs w:val="28"/>
        </w:rPr>
        <w:t>Новоярковского</w:t>
      </w:r>
      <w:proofErr w:type="spellEnd"/>
      <w:r w:rsidR="00525BFA">
        <w:rPr>
          <w:rFonts w:ascii="Times New Roman" w:hAnsi="Times New Roman" w:cs="Times New Roman"/>
          <w:color w:val="000000" w:themeColor="text1"/>
          <w:sz w:val="28"/>
          <w:szCs w:val="28"/>
        </w:rPr>
        <w:t xml:space="preserve"> сельсовета </w:t>
      </w:r>
      <w:proofErr w:type="spellStart"/>
      <w:r w:rsidR="00525BFA">
        <w:rPr>
          <w:rFonts w:ascii="Times New Roman" w:hAnsi="Times New Roman" w:cs="Times New Roman"/>
          <w:color w:val="000000" w:themeColor="text1"/>
          <w:sz w:val="28"/>
          <w:szCs w:val="28"/>
        </w:rPr>
        <w:t>Барабинского</w:t>
      </w:r>
      <w:proofErr w:type="spellEnd"/>
      <w:r w:rsidR="00525BFA">
        <w:rPr>
          <w:rFonts w:ascii="Times New Roman" w:hAnsi="Times New Roman" w:cs="Times New Roman"/>
          <w:color w:val="000000" w:themeColor="text1"/>
          <w:sz w:val="28"/>
          <w:szCs w:val="28"/>
        </w:rPr>
        <w:t xml:space="preserve"> района Новосибирской области</w:t>
      </w:r>
      <w:r w:rsidRPr="007D5F29">
        <w:rPr>
          <w:rFonts w:ascii="Times New Roman" w:hAnsi="Times New Roman" w:cs="Times New Roman"/>
          <w:i/>
          <w:color w:val="000000" w:themeColor="text1"/>
          <w:sz w:val="28"/>
          <w:szCs w:val="28"/>
        </w:rPr>
        <w:t xml:space="preserve"> </w:t>
      </w:r>
      <w:r w:rsidRPr="007D5F29">
        <w:rPr>
          <w:rFonts w:ascii="Times New Roman" w:hAnsi="Times New Roman" w:cs="Times New Roman"/>
          <w:color w:val="000000" w:themeColor="text1"/>
          <w:sz w:val="28"/>
          <w:szCs w:val="28"/>
        </w:rPr>
        <w:t>обращение, включающее в себя:</w:t>
      </w:r>
    </w:p>
    <w:p w:rsidR="003F47B5" w:rsidRPr="007D5F29" w:rsidRDefault="00632EC7"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а)</w:t>
      </w:r>
      <w:r w:rsidR="003F47B5" w:rsidRPr="007D5F29">
        <w:rPr>
          <w:rFonts w:ascii="Times New Roman" w:hAnsi="Times New Roman" w:cs="Times New Roman"/>
          <w:color w:val="000000" w:themeColor="text1"/>
          <w:sz w:val="28"/>
          <w:szCs w:val="28"/>
        </w:rPr>
        <w:t> наименование правового акта или вопроса, выносящегося на публичные слушания;</w:t>
      </w:r>
    </w:p>
    <w:p w:rsidR="003F47B5" w:rsidRPr="007D5F29" w:rsidRDefault="00632EC7"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б)</w:t>
      </w:r>
      <w:r w:rsidR="003F47B5" w:rsidRPr="007D5F29">
        <w:rPr>
          <w:rFonts w:ascii="Times New Roman" w:hAnsi="Times New Roman" w:cs="Times New Roman"/>
          <w:color w:val="000000" w:themeColor="text1"/>
          <w:sz w:val="28"/>
          <w:szCs w:val="28"/>
        </w:rPr>
        <w:t xml:space="preserve"> подписи граждан, поддержавших обращение о назначении публичных слушаний в количестве не менее </w:t>
      </w:r>
      <w:r w:rsidR="00525BFA">
        <w:rPr>
          <w:rFonts w:ascii="Times New Roman" w:hAnsi="Times New Roman" w:cs="Times New Roman"/>
          <w:color w:val="000000" w:themeColor="text1"/>
          <w:sz w:val="28"/>
          <w:szCs w:val="28"/>
        </w:rPr>
        <w:t>30</w:t>
      </w:r>
      <w:r w:rsidR="003F47B5" w:rsidRPr="007D5F29">
        <w:rPr>
          <w:rStyle w:val="a5"/>
          <w:rFonts w:ascii="Times New Roman" w:hAnsi="Times New Roman" w:cs="Times New Roman"/>
          <w:color w:val="000000" w:themeColor="text1"/>
          <w:sz w:val="28"/>
          <w:szCs w:val="28"/>
        </w:rPr>
        <w:footnoteReference w:id="12"/>
      </w:r>
      <w:r w:rsidR="003F47B5" w:rsidRPr="007D5F29">
        <w:rPr>
          <w:rFonts w:ascii="Times New Roman" w:hAnsi="Times New Roman" w:cs="Times New Roman"/>
          <w:color w:val="000000" w:themeColor="text1"/>
          <w:sz w:val="28"/>
          <w:szCs w:val="28"/>
        </w:rPr>
        <w:t>;</w:t>
      </w:r>
    </w:p>
    <w:p w:rsidR="003F47B5" w:rsidRPr="007D5F29" w:rsidRDefault="00632EC7"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в)</w:t>
      </w:r>
      <w:r w:rsidR="003F47B5" w:rsidRPr="007D5F29">
        <w:rPr>
          <w:rFonts w:ascii="Times New Roman" w:hAnsi="Times New Roman" w:cs="Times New Roman"/>
          <w:color w:val="000000" w:themeColor="text1"/>
          <w:sz w:val="28"/>
          <w:szCs w:val="28"/>
        </w:rPr>
        <w:t> обоснование необходимости проведения публичных слушаний;</w:t>
      </w:r>
    </w:p>
    <w:p w:rsidR="003F47B5" w:rsidRPr="00494AB9" w:rsidRDefault="00632EC7"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г)</w:t>
      </w:r>
      <w:r w:rsidR="003F47B5" w:rsidRPr="007D5F29">
        <w:rPr>
          <w:rFonts w:ascii="Times New Roman" w:hAnsi="Times New Roman" w:cs="Times New Roman"/>
          <w:color w:val="000000" w:themeColor="text1"/>
          <w:sz w:val="28"/>
          <w:szCs w:val="28"/>
        </w:rPr>
        <w:t> предполагаемый состав участников публичных</w:t>
      </w:r>
      <w:r w:rsidR="003F47B5" w:rsidRPr="00494AB9">
        <w:rPr>
          <w:rFonts w:ascii="Times New Roman" w:hAnsi="Times New Roman" w:cs="Times New Roman"/>
          <w:color w:val="000000" w:themeColor="text1"/>
          <w:sz w:val="28"/>
          <w:szCs w:val="28"/>
        </w:rPr>
        <w:t xml:space="preserve"> слушаний;</w:t>
      </w:r>
    </w:p>
    <w:p w:rsidR="003F47B5" w:rsidRPr="00494AB9" w:rsidRDefault="00632EC7" w:rsidP="009B01BC">
      <w:pPr>
        <w:spacing w:after="0"/>
        <w:jc w:val="both"/>
        <w:rPr>
          <w:rFonts w:ascii="Times New Roman" w:hAnsi="Times New Roman" w:cs="Times New Roman"/>
          <w:color w:val="000000" w:themeColor="text1"/>
          <w:sz w:val="28"/>
          <w:szCs w:val="28"/>
        </w:rPr>
      </w:pPr>
      <w:proofErr w:type="spellStart"/>
      <w:r w:rsidRPr="00494AB9">
        <w:rPr>
          <w:rFonts w:ascii="Times New Roman" w:hAnsi="Times New Roman" w:cs="Times New Roman"/>
          <w:color w:val="000000" w:themeColor="text1"/>
          <w:sz w:val="28"/>
          <w:szCs w:val="28"/>
        </w:rPr>
        <w:t>д</w:t>
      </w:r>
      <w:proofErr w:type="spellEnd"/>
      <w:r w:rsidRPr="00494AB9">
        <w:rPr>
          <w:rFonts w:ascii="Times New Roman" w:hAnsi="Times New Roman" w:cs="Times New Roman"/>
          <w:color w:val="000000" w:themeColor="text1"/>
          <w:sz w:val="28"/>
          <w:szCs w:val="28"/>
        </w:rPr>
        <w:t>)</w:t>
      </w:r>
      <w:r w:rsidR="003F47B5" w:rsidRPr="00494AB9">
        <w:rPr>
          <w:rFonts w:ascii="Times New Roman" w:hAnsi="Times New Roman" w:cs="Times New Roman"/>
          <w:color w:val="000000" w:themeColor="text1"/>
          <w:sz w:val="28"/>
          <w:szCs w:val="28"/>
        </w:rPr>
        <w:t> информационные и аналитические материалы, относящиеся к теме публичных слушаний;</w:t>
      </w:r>
    </w:p>
    <w:p w:rsidR="003F47B5" w:rsidRPr="00494AB9" w:rsidRDefault="00632EC7"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е)</w:t>
      </w:r>
      <w:r w:rsidR="003F47B5" w:rsidRPr="00494AB9">
        <w:rPr>
          <w:rFonts w:ascii="Times New Roman" w:hAnsi="Times New Roman" w:cs="Times New Roman"/>
          <w:color w:val="000000" w:themeColor="text1"/>
          <w:sz w:val="28"/>
          <w:szCs w:val="28"/>
        </w:rPr>
        <w:t> иные материалы по усмотрению авторов обращения.</w:t>
      </w:r>
    </w:p>
    <w:p w:rsidR="003F47B5" w:rsidRPr="00494AB9" w:rsidRDefault="009A11CA"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3.3</w:t>
      </w:r>
      <w:r w:rsidR="00F37597" w:rsidRPr="00494AB9">
        <w:rPr>
          <w:rFonts w:ascii="Times New Roman" w:hAnsi="Times New Roman" w:cs="Times New Roman"/>
          <w:color w:val="000000" w:themeColor="text1"/>
          <w:sz w:val="28"/>
          <w:szCs w:val="28"/>
        </w:rPr>
        <w:t>. </w:t>
      </w:r>
      <w:r w:rsidRPr="00494AB9">
        <w:rPr>
          <w:rFonts w:ascii="Times New Roman" w:hAnsi="Times New Roman" w:cs="Times New Roman"/>
          <w:color w:val="000000" w:themeColor="text1"/>
          <w:sz w:val="28"/>
          <w:szCs w:val="28"/>
        </w:rPr>
        <w:t>И</w:t>
      </w:r>
      <w:r w:rsidR="00F37597" w:rsidRPr="00494AB9">
        <w:rPr>
          <w:rFonts w:ascii="Times New Roman" w:hAnsi="Times New Roman" w:cs="Times New Roman"/>
          <w:color w:val="000000" w:themeColor="text1"/>
          <w:sz w:val="28"/>
          <w:szCs w:val="28"/>
        </w:rPr>
        <w:t xml:space="preserve">нициатива главы муниципального образования </w:t>
      </w:r>
      <w:r w:rsidRPr="00494AB9">
        <w:rPr>
          <w:rFonts w:ascii="Times New Roman" w:hAnsi="Times New Roman" w:cs="Times New Roman"/>
          <w:color w:val="000000" w:themeColor="text1"/>
          <w:sz w:val="28"/>
          <w:szCs w:val="28"/>
        </w:rPr>
        <w:t>подтверждается постановлением о назначении публичных слушаний.</w:t>
      </w:r>
    </w:p>
    <w:p w:rsidR="009A11CA" w:rsidRPr="00494AB9" w:rsidRDefault="009A11CA" w:rsidP="009B01BC">
      <w:pPr>
        <w:spacing w:after="0"/>
        <w:jc w:val="both"/>
        <w:rPr>
          <w:rFonts w:ascii="Times New Roman" w:hAnsi="Times New Roman" w:cs="Times New Roman"/>
          <w:i/>
          <w:color w:val="000000" w:themeColor="text1"/>
          <w:sz w:val="28"/>
          <w:szCs w:val="28"/>
        </w:rPr>
      </w:pPr>
      <w:r w:rsidRPr="00494AB9">
        <w:rPr>
          <w:rFonts w:ascii="Times New Roman" w:hAnsi="Times New Roman" w:cs="Times New Roman"/>
          <w:color w:val="000000" w:themeColor="text1"/>
          <w:sz w:val="28"/>
          <w:szCs w:val="28"/>
        </w:rPr>
        <w:t>3.4. </w:t>
      </w:r>
      <w:r w:rsidR="008F0745" w:rsidRPr="00494AB9">
        <w:rPr>
          <w:rFonts w:ascii="Times New Roman" w:hAnsi="Times New Roman" w:cs="Times New Roman"/>
          <w:color w:val="000000" w:themeColor="text1"/>
          <w:sz w:val="28"/>
          <w:szCs w:val="28"/>
        </w:rPr>
        <w:t>И</w:t>
      </w:r>
      <w:r w:rsidR="00913BE1" w:rsidRPr="00494AB9">
        <w:rPr>
          <w:rFonts w:ascii="Times New Roman" w:hAnsi="Times New Roman" w:cs="Times New Roman"/>
          <w:color w:val="000000" w:themeColor="text1"/>
          <w:sz w:val="28"/>
          <w:szCs w:val="28"/>
        </w:rPr>
        <w:t>нициатив</w:t>
      </w:r>
      <w:r w:rsidR="008F0745" w:rsidRPr="00494AB9">
        <w:rPr>
          <w:rFonts w:ascii="Times New Roman" w:hAnsi="Times New Roman" w:cs="Times New Roman"/>
          <w:color w:val="000000" w:themeColor="text1"/>
          <w:sz w:val="28"/>
          <w:szCs w:val="28"/>
        </w:rPr>
        <w:t>а</w:t>
      </w:r>
      <w:r w:rsidR="00913BE1" w:rsidRPr="00494AB9">
        <w:rPr>
          <w:rFonts w:ascii="Times New Roman" w:hAnsi="Times New Roman" w:cs="Times New Roman"/>
          <w:color w:val="000000" w:themeColor="text1"/>
          <w:sz w:val="28"/>
          <w:szCs w:val="28"/>
        </w:rPr>
        <w:t xml:space="preserve"> Совета депутатов</w:t>
      </w:r>
      <w:r w:rsidR="00525BFA">
        <w:rPr>
          <w:rFonts w:ascii="Times New Roman" w:hAnsi="Times New Roman" w:cs="Times New Roman"/>
          <w:color w:val="000000" w:themeColor="text1"/>
          <w:sz w:val="28"/>
          <w:szCs w:val="28"/>
        </w:rPr>
        <w:t xml:space="preserve"> </w:t>
      </w:r>
      <w:proofErr w:type="spellStart"/>
      <w:r w:rsidR="002F413F">
        <w:rPr>
          <w:rFonts w:ascii="Times New Roman" w:hAnsi="Times New Roman" w:cs="Times New Roman"/>
          <w:color w:val="000000" w:themeColor="text1"/>
          <w:sz w:val="28"/>
          <w:szCs w:val="28"/>
        </w:rPr>
        <w:t>Новоярковского</w:t>
      </w:r>
      <w:proofErr w:type="spellEnd"/>
      <w:r w:rsidR="00525BFA">
        <w:rPr>
          <w:rFonts w:ascii="Times New Roman" w:hAnsi="Times New Roman" w:cs="Times New Roman"/>
          <w:color w:val="000000" w:themeColor="text1"/>
          <w:sz w:val="28"/>
          <w:szCs w:val="28"/>
        </w:rPr>
        <w:t xml:space="preserve"> сельсовета </w:t>
      </w:r>
      <w:proofErr w:type="spellStart"/>
      <w:r w:rsidR="00525BFA">
        <w:rPr>
          <w:rFonts w:ascii="Times New Roman" w:hAnsi="Times New Roman" w:cs="Times New Roman"/>
          <w:color w:val="000000" w:themeColor="text1"/>
          <w:sz w:val="28"/>
          <w:szCs w:val="28"/>
        </w:rPr>
        <w:t>Барабинского</w:t>
      </w:r>
      <w:proofErr w:type="spellEnd"/>
      <w:r w:rsidR="00525BFA">
        <w:rPr>
          <w:rFonts w:ascii="Times New Roman" w:hAnsi="Times New Roman" w:cs="Times New Roman"/>
          <w:color w:val="000000" w:themeColor="text1"/>
          <w:sz w:val="28"/>
          <w:szCs w:val="28"/>
        </w:rPr>
        <w:t xml:space="preserve"> района Новосибирской области</w:t>
      </w:r>
      <w:r w:rsidR="00913BE1" w:rsidRPr="00494AB9">
        <w:rPr>
          <w:rFonts w:ascii="Times New Roman" w:hAnsi="Times New Roman" w:cs="Times New Roman"/>
          <w:i/>
          <w:color w:val="000000" w:themeColor="text1"/>
          <w:sz w:val="28"/>
          <w:szCs w:val="28"/>
        </w:rPr>
        <w:t xml:space="preserve">, </w:t>
      </w:r>
      <w:r w:rsidR="00913BE1" w:rsidRPr="00494AB9">
        <w:rPr>
          <w:rFonts w:ascii="Times New Roman" w:hAnsi="Times New Roman" w:cs="Times New Roman"/>
          <w:color w:val="000000" w:themeColor="text1"/>
          <w:sz w:val="28"/>
          <w:szCs w:val="28"/>
        </w:rPr>
        <w:t>выдвигаем</w:t>
      </w:r>
      <w:r w:rsidR="008F0745" w:rsidRPr="00494AB9">
        <w:rPr>
          <w:rFonts w:ascii="Times New Roman" w:hAnsi="Times New Roman" w:cs="Times New Roman"/>
          <w:color w:val="000000" w:themeColor="text1"/>
          <w:sz w:val="28"/>
          <w:szCs w:val="28"/>
        </w:rPr>
        <w:t>ая</w:t>
      </w:r>
      <w:r w:rsidR="00913BE1" w:rsidRPr="00494AB9">
        <w:rPr>
          <w:rFonts w:ascii="Times New Roman" w:hAnsi="Times New Roman" w:cs="Times New Roman"/>
          <w:color w:val="000000" w:themeColor="text1"/>
          <w:sz w:val="28"/>
          <w:szCs w:val="28"/>
        </w:rPr>
        <w:t xml:space="preserve"> в соответствии с пунктом 3.1.2 настоящего Положения, </w:t>
      </w:r>
      <w:r w:rsidR="008F0745" w:rsidRPr="00494AB9">
        <w:rPr>
          <w:rFonts w:ascii="Times New Roman" w:hAnsi="Times New Roman" w:cs="Times New Roman"/>
          <w:color w:val="000000" w:themeColor="text1"/>
          <w:sz w:val="28"/>
          <w:szCs w:val="28"/>
        </w:rPr>
        <w:t xml:space="preserve">осуществляется в Порядке, </w:t>
      </w:r>
      <w:r w:rsidR="00913BE1" w:rsidRPr="00494AB9">
        <w:rPr>
          <w:rFonts w:ascii="Times New Roman" w:hAnsi="Times New Roman" w:cs="Times New Roman"/>
          <w:color w:val="000000" w:themeColor="text1"/>
          <w:sz w:val="28"/>
          <w:szCs w:val="28"/>
        </w:rPr>
        <w:t>определяе</w:t>
      </w:r>
      <w:r w:rsidR="008F0745" w:rsidRPr="00494AB9">
        <w:rPr>
          <w:rFonts w:ascii="Times New Roman" w:hAnsi="Times New Roman" w:cs="Times New Roman"/>
          <w:color w:val="000000" w:themeColor="text1"/>
          <w:sz w:val="28"/>
          <w:szCs w:val="28"/>
        </w:rPr>
        <w:t>мом</w:t>
      </w:r>
      <w:r w:rsidR="00913BE1" w:rsidRPr="00494AB9">
        <w:rPr>
          <w:rFonts w:ascii="Times New Roman" w:hAnsi="Times New Roman" w:cs="Times New Roman"/>
          <w:color w:val="000000" w:themeColor="text1"/>
          <w:sz w:val="28"/>
          <w:szCs w:val="28"/>
        </w:rPr>
        <w:t xml:space="preserve"> Регламентом Совета депутатов</w:t>
      </w:r>
      <w:r w:rsidR="00525BFA">
        <w:rPr>
          <w:rFonts w:ascii="Times New Roman" w:hAnsi="Times New Roman" w:cs="Times New Roman"/>
          <w:color w:val="000000" w:themeColor="text1"/>
          <w:sz w:val="28"/>
          <w:szCs w:val="28"/>
        </w:rPr>
        <w:t xml:space="preserve"> </w:t>
      </w:r>
      <w:proofErr w:type="spellStart"/>
      <w:r w:rsidR="002F413F">
        <w:rPr>
          <w:rFonts w:ascii="Times New Roman" w:hAnsi="Times New Roman" w:cs="Times New Roman"/>
          <w:color w:val="000000" w:themeColor="text1"/>
          <w:sz w:val="28"/>
          <w:szCs w:val="28"/>
        </w:rPr>
        <w:t>Новоярковского</w:t>
      </w:r>
      <w:proofErr w:type="spellEnd"/>
      <w:r w:rsidR="00525BFA">
        <w:rPr>
          <w:rFonts w:ascii="Times New Roman" w:hAnsi="Times New Roman" w:cs="Times New Roman"/>
          <w:color w:val="000000" w:themeColor="text1"/>
          <w:sz w:val="28"/>
          <w:szCs w:val="28"/>
        </w:rPr>
        <w:t xml:space="preserve"> сельсовета </w:t>
      </w:r>
      <w:proofErr w:type="spellStart"/>
      <w:r w:rsidR="00525BFA">
        <w:rPr>
          <w:rFonts w:ascii="Times New Roman" w:hAnsi="Times New Roman" w:cs="Times New Roman"/>
          <w:color w:val="000000" w:themeColor="text1"/>
          <w:sz w:val="28"/>
          <w:szCs w:val="28"/>
        </w:rPr>
        <w:t>Барабинского</w:t>
      </w:r>
      <w:proofErr w:type="spellEnd"/>
      <w:r w:rsidR="00525BFA">
        <w:rPr>
          <w:rFonts w:ascii="Times New Roman" w:hAnsi="Times New Roman" w:cs="Times New Roman"/>
          <w:color w:val="000000" w:themeColor="text1"/>
          <w:sz w:val="28"/>
          <w:szCs w:val="28"/>
        </w:rPr>
        <w:t xml:space="preserve"> района Новосибирской области</w:t>
      </w:r>
      <w:r w:rsidR="00D4326D" w:rsidRPr="00494AB9">
        <w:rPr>
          <w:rFonts w:ascii="Times New Roman" w:hAnsi="Times New Roman" w:cs="Times New Roman"/>
          <w:i/>
          <w:color w:val="000000" w:themeColor="text1"/>
          <w:sz w:val="28"/>
          <w:szCs w:val="28"/>
        </w:rPr>
        <w:t xml:space="preserve">, </w:t>
      </w:r>
      <w:r w:rsidR="00D4326D" w:rsidRPr="00494AB9">
        <w:rPr>
          <w:rFonts w:ascii="Times New Roman" w:hAnsi="Times New Roman" w:cs="Times New Roman"/>
          <w:color w:val="000000" w:themeColor="text1"/>
          <w:sz w:val="28"/>
          <w:szCs w:val="28"/>
        </w:rPr>
        <w:t>и подтверждается решением о назначении публичных слушаний</w:t>
      </w:r>
      <w:r w:rsidR="00913BE1" w:rsidRPr="00494AB9">
        <w:rPr>
          <w:rFonts w:ascii="Times New Roman" w:hAnsi="Times New Roman" w:cs="Times New Roman"/>
          <w:i/>
          <w:color w:val="000000" w:themeColor="text1"/>
          <w:sz w:val="28"/>
          <w:szCs w:val="28"/>
        </w:rPr>
        <w:t>.</w:t>
      </w:r>
    </w:p>
    <w:p w:rsidR="00913BE1" w:rsidRPr="00494AB9" w:rsidRDefault="00913BE1" w:rsidP="009B01BC">
      <w:pPr>
        <w:spacing w:after="0"/>
        <w:jc w:val="both"/>
        <w:rPr>
          <w:rFonts w:ascii="Times New Roman" w:hAnsi="Times New Roman" w:cs="Times New Roman"/>
          <w:color w:val="000000" w:themeColor="text1"/>
          <w:sz w:val="28"/>
          <w:szCs w:val="28"/>
        </w:rPr>
      </w:pPr>
    </w:p>
    <w:p w:rsidR="003F47B5" w:rsidRPr="00494AB9" w:rsidRDefault="003F47B5" w:rsidP="009B01BC">
      <w:pPr>
        <w:spacing w:after="0"/>
        <w:jc w:val="center"/>
        <w:rPr>
          <w:rFonts w:ascii="Times New Roman" w:hAnsi="Times New Roman" w:cs="Times New Roman"/>
          <w:b/>
          <w:color w:val="000000" w:themeColor="text1"/>
          <w:sz w:val="28"/>
          <w:szCs w:val="28"/>
        </w:rPr>
      </w:pPr>
      <w:r w:rsidRPr="00494AB9">
        <w:rPr>
          <w:rFonts w:ascii="Times New Roman" w:hAnsi="Times New Roman" w:cs="Times New Roman"/>
          <w:b/>
          <w:color w:val="000000" w:themeColor="text1"/>
          <w:sz w:val="28"/>
          <w:szCs w:val="28"/>
        </w:rPr>
        <w:t>4. Назначение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 xml:space="preserve">4.1. Вопрос о назначении публичных слушаний по инициативе группы депутатов Совета депутатов </w:t>
      </w:r>
      <w:proofErr w:type="spellStart"/>
      <w:r w:rsidR="002F413F">
        <w:rPr>
          <w:rFonts w:ascii="Times New Roman" w:hAnsi="Times New Roman" w:cs="Times New Roman"/>
          <w:color w:val="000000" w:themeColor="text1"/>
          <w:sz w:val="28"/>
          <w:szCs w:val="28"/>
        </w:rPr>
        <w:t>Новоярковского</w:t>
      </w:r>
      <w:proofErr w:type="spellEnd"/>
      <w:r w:rsidR="00525BFA">
        <w:rPr>
          <w:rFonts w:ascii="Times New Roman" w:hAnsi="Times New Roman" w:cs="Times New Roman"/>
          <w:color w:val="000000" w:themeColor="text1"/>
          <w:sz w:val="28"/>
          <w:szCs w:val="28"/>
        </w:rPr>
        <w:t xml:space="preserve"> сельсовета </w:t>
      </w:r>
      <w:proofErr w:type="spellStart"/>
      <w:r w:rsidR="00525BFA">
        <w:rPr>
          <w:rFonts w:ascii="Times New Roman" w:hAnsi="Times New Roman" w:cs="Times New Roman"/>
          <w:color w:val="000000" w:themeColor="text1"/>
          <w:sz w:val="28"/>
          <w:szCs w:val="28"/>
        </w:rPr>
        <w:t>Барабинского</w:t>
      </w:r>
      <w:proofErr w:type="spellEnd"/>
      <w:r w:rsidR="00525BFA">
        <w:rPr>
          <w:rFonts w:ascii="Times New Roman" w:hAnsi="Times New Roman" w:cs="Times New Roman"/>
          <w:color w:val="000000" w:themeColor="text1"/>
          <w:sz w:val="28"/>
          <w:szCs w:val="28"/>
        </w:rPr>
        <w:t xml:space="preserve"> района Новосибирской области</w:t>
      </w:r>
      <w:r w:rsidRPr="00494AB9">
        <w:rPr>
          <w:rFonts w:ascii="Times New Roman" w:hAnsi="Times New Roman" w:cs="Times New Roman"/>
          <w:i/>
          <w:color w:val="000000" w:themeColor="text1"/>
          <w:sz w:val="28"/>
          <w:szCs w:val="28"/>
        </w:rPr>
        <w:t xml:space="preserve"> </w:t>
      </w:r>
      <w:r w:rsidR="009F7D81" w:rsidRPr="00494AB9">
        <w:rPr>
          <w:rFonts w:ascii="Times New Roman" w:hAnsi="Times New Roman" w:cs="Times New Roman"/>
          <w:color w:val="000000" w:themeColor="text1"/>
          <w:sz w:val="28"/>
          <w:szCs w:val="28"/>
        </w:rPr>
        <w:t>рассматривается</w:t>
      </w:r>
      <w:r w:rsidR="009F7D81" w:rsidRPr="00494AB9">
        <w:rPr>
          <w:rFonts w:ascii="Times New Roman" w:hAnsi="Times New Roman" w:cs="Times New Roman"/>
          <w:i/>
          <w:color w:val="000000" w:themeColor="text1"/>
          <w:sz w:val="28"/>
          <w:szCs w:val="28"/>
        </w:rPr>
        <w:t xml:space="preserve"> </w:t>
      </w:r>
      <w:r w:rsidRPr="00494AB9">
        <w:rPr>
          <w:rFonts w:ascii="Times New Roman" w:hAnsi="Times New Roman" w:cs="Times New Roman"/>
          <w:color w:val="000000" w:themeColor="text1"/>
          <w:sz w:val="28"/>
          <w:szCs w:val="28"/>
        </w:rPr>
        <w:t xml:space="preserve">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w:t>
      </w:r>
      <w:r w:rsidR="009F7D81" w:rsidRPr="00494AB9">
        <w:rPr>
          <w:rFonts w:ascii="Times New Roman" w:hAnsi="Times New Roman" w:cs="Times New Roman"/>
          <w:color w:val="000000" w:themeColor="text1"/>
          <w:sz w:val="28"/>
          <w:szCs w:val="28"/>
        </w:rPr>
        <w:t xml:space="preserve">об </w:t>
      </w:r>
      <w:r w:rsidRPr="00494AB9">
        <w:rPr>
          <w:rFonts w:ascii="Times New Roman" w:hAnsi="Times New Roman" w:cs="Times New Roman"/>
          <w:color w:val="000000" w:themeColor="text1"/>
          <w:sz w:val="28"/>
          <w:szCs w:val="28"/>
        </w:rPr>
        <w:t>отклонении инициативы.</w:t>
      </w:r>
    </w:p>
    <w:p w:rsidR="003F47B5" w:rsidRPr="00494AB9" w:rsidRDefault="003F47B5" w:rsidP="009B01BC">
      <w:pPr>
        <w:spacing w:after="0"/>
        <w:jc w:val="both"/>
        <w:rPr>
          <w:rFonts w:ascii="Times New Roman" w:hAnsi="Times New Roman" w:cs="Times New Roman"/>
          <w:i/>
          <w:color w:val="000000" w:themeColor="text1"/>
          <w:sz w:val="28"/>
          <w:szCs w:val="28"/>
        </w:rPr>
      </w:pPr>
      <w:r w:rsidRPr="00494AB9">
        <w:rPr>
          <w:rFonts w:ascii="Times New Roman" w:hAnsi="Times New Roman" w:cs="Times New Roman"/>
          <w:color w:val="000000" w:themeColor="text1"/>
          <w:sz w:val="28"/>
          <w:szCs w:val="28"/>
        </w:rPr>
        <w:t xml:space="preserve">4.2. Вопрос о назначении публичных слушаний по инициативе населения рассматривается на заседании Совета депутатов </w:t>
      </w:r>
      <w:proofErr w:type="spellStart"/>
      <w:r w:rsidR="002F413F">
        <w:rPr>
          <w:rFonts w:ascii="Times New Roman" w:hAnsi="Times New Roman" w:cs="Times New Roman"/>
          <w:color w:val="000000" w:themeColor="text1"/>
          <w:sz w:val="28"/>
          <w:szCs w:val="28"/>
        </w:rPr>
        <w:t>Новоярковского</w:t>
      </w:r>
      <w:proofErr w:type="spellEnd"/>
      <w:r w:rsidR="00525BFA">
        <w:rPr>
          <w:rFonts w:ascii="Times New Roman" w:hAnsi="Times New Roman" w:cs="Times New Roman"/>
          <w:color w:val="000000" w:themeColor="text1"/>
          <w:sz w:val="28"/>
          <w:szCs w:val="28"/>
        </w:rPr>
        <w:t xml:space="preserve"> сельсовета </w:t>
      </w:r>
      <w:proofErr w:type="spellStart"/>
      <w:r w:rsidR="00525BFA">
        <w:rPr>
          <w:rFonts w:ascii="Times New Roman" w:hAnsi="Times New Roman" w:cs="Times New Roman"/>
          <w:color w:val="000000" w:themeColor="text1"/>
          <w:sz w:val="28"/>
          <w:szCs w:val="28"/>
        </w:rPr>
        <w:t>Барабинского</w:t>
      </w:r>
      <w:proofErr w:type="spellEnd"/>
      <w:r w:rsidR="00525BFA">
        <w:rPr>
          <w:rFonts w:ascii="Times New Roman" w:hAnsi="Times New Roman" w:cs="Times New Roman"/>
          <w:color w:val="000000" w:themeColor="text1"/>
          <w:sz w:val="28"/>
          <w:szCs w:val="28"/>
        </w:rPr>
        <w:t xml:space="preserve"> района Новосибирской области</w:t>
      </w:r>
      <w:r w:rsidRPr="00494AB9">
        <w:rPr>
          <w:rFonts w:ascii="Times New Roman" w:hAnsi="Times New Roman" w:cs="Times New Roman"/>
          <w:i/>
          <w:color w:val="000000" w:themeColor="text1"/>
          <w:sz w:val="28"/>
          <w:szCs w:val="28"/>
        </w:rPr>
        <w:t xml:space="preserve"> </w:t>
      </w:r>
      <w:r w:rsidRPr="00494AB9">
        <w:rPr>
          <w:rFonts w:ascii="Times New Roman" w:hAnsi="Times New Roman" w:cs="Times New Roman"/>
          <w:color w:val="000000" w:themeColor="text1"/>
          <w:sz w:val="28"/>
          <w:szCs w:val="28"/>
        </w:rPr>
        <w:t xml:space="preserve">в течение 20 рабочих дней после получения от инициативной группы обращения в соответствии с правилами пункта 3.2.4.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w:t>
      </w:r>
      <w:proofErr w:type="spellStart"/>
      <w:r w:rsidR="002F413F">
        <w:rPr>
          <w:rFonts w:ascii="Times New Roman" w:hAnsi="Times New Roman" w:cs="Times New Roman"/>
          <w:color w:val="000000" w:themeColor="text1"/>
          <w:sz w:val="28"/>
          <w:szCs w:val="28"/>
        </w:rPr>
        <w:t>Новоярковского</w:t>
      </w:r>
      <w:proofErr w:type="spellEnd"/>
      <w:r w:rsidR="00525BFA">
        <w:rPr>
          <w:rFonts w:ascii="Times New Roman" w:hAnsi="Times New Roman" w:cs="Times New Roman"/>
          <w:color w:val="000000" w:themeColor="text1"/>
          <w:sz w:val="28"/>
          <w:szCs w:val="28"/>
        </w:rPr>
        <w:t xml:space="preserve"> сельсовета </w:t>
      </w:r>
      <w:proofErr w:type="spellStart"/>
      <w:r w:rsidR="00525BFA">
        <w:rPr>
          <w:rFonts w:ascii="Times New Roman" w:hAnsi="Times New Roman" w:cs="Times New Roman"/>
          <w:color w:val="000000" w:themeColor="text1"/>
          <w:sz w:val="28"/>
          <w:szCs w:val="28"/>
        </w:rPr>
        <w:t>Барабинского</w:t>
      </w:r>
      <w:proofErr w:type="spellEnd"/>
      <w:r w:rsidR="00525BFA">
        <w:rPr>
          <w:rFonts w:ascii="Times New Roman" w:hAnsi="Times New Roman" w:cs="Times New Roman"/>
          <w:color w:val="000000" w:themeColor="text1"/>
          <w:sz w:val="28"/>
          <w:szCs w:val="28"/>
        </w:rPr>
        <w:t xml:space="preserve"> района Новосибирской области</w:t>
      </w:r>
      <w:r w:rsidRPr="00494AB9">
        <w:rPr>
          <w:rFonts w:ascii="Times New Roman" w:hAnsi="Times New Roman" w:cs="Times New Roman"/>
          <w:i/>
          <w:color w:val="000000" w:themeColor="text1"/>
          <w:sz w:val="28"/>
          <w:szCs w:val="28"/>
        </w:rPr>
        <w:t>.</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4.3. </w:t>
      </w:r>
      <w:proofErr w:type="gramStart"/>
      <w:r w:rsidRPr="00494AB9">
        <w:rPr>
          <w:rFonts w:ascii="Times New Roman" w:hAnsi="Times New Roman" w:cs="Times New Roman"/>
          <w:color w:val="000000" w:themeColor="text1"/>
          <w:sz w:val="28"/>
          <w:szCs w:val="28"/>
        </w:rPr>
        <w:t xml:space="preserve">По итогам заседания депутаты Совета депутатов </w:t>
      </w:r>
      <w:proofErr w:type="spellStart"/>
      <w:r w:rsidR="002F413F">
        <w:rPr>
          <w:rFonts w:ascii="Times New Roman" w:hAnsi="Times New Roman" w:cs="Times New Roman"/>
          <w:color w:val="000000" w:themeColor="text1"/>
          <w:sz w:val="28"/>
          <w:szCs w:val="28"/>
        </w:rPr>
        <w:t>Новоярковского</w:t>
      </w:r>
      <w:proofErr w:type="spellEnd"/>
      <w:r w:rsidR="00525BFA">
        <w:rPr>
          <w:rFonts w:ascii="Times New Roman" w:hAnsi="Times New Roman" w:cs="Times New Roman"/>
          <w:color w:val="000000" w:themeColor="text1"/>
          <w:sz w:val="28"/>
          <w:szCs w:val="28"/>
        </w:rPr>
        <w:t xml:space="preserve"> сельсовета </w:t>
      </w:r>
      <w:proofErr w:type="spellStart"/>
      <w:r w:rsidR="00525BFA">
        <w:rPr>
          <w:rFonts w:ascii="Times New Roman" w:hAnsi="Times New Roman" w:cs="Times New Roman"/>
          <w:color w:val="000000" w:themeColor="text1"/>
          <w:sz w:val="28"/>
          <w:szCs w:val="28"/>
        </w:rPr>
        <w:t>Барабинского</w:t>
      </w:r>
      <w:proofErr w:type="spellEnd"/>
      <w:r w:rsidR="00525BFA">
        <w:rPr>
          <w:rFonts w:ascii="Times New Roman" w:hAnsi="Times New Roman" w:cs="Times New Roman"/>
          <w:color w:val="000000" w:themeColor="text1"/>
          <w:sz w:val="28"/>
          <w:szCs w:val="28"/>
        </w:rPr>
        <w:t xml:space="preserve"> района Новосибирской области</w:t>
      </w:r>
      <w:r w:rsidRPr="00494AB9">
        <w:rPr>
          <w:rFonts w:ascii="Times New Roman" w:hAnsi="Times New Roman" w:cs="Times New Roman"/>
          <w:i/>
          <w:color w:val="000000" w:themeColor="text1"/>
          <w:sz w:val="28"/>
          <w:szCs w:val="28"/>
        </w:rPr>
        <w:t xml:space="preserve"> </w:t>
      </w:r>
      <w:r w:rsidRPr="00494AB9">
        <w:rPr>
          <w:rFonts w:ascii="Times New Roman" w:hAnsi="Times New Roman" w:cs="Times New Roman"/>
          <w:color w:val="000000" w:themeColor="text1"/>
          <w:sz w:val="28"/>
          <w:szCs w:val="28"/>
        </w:rPr>
        <w:t>принимают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w:t>
      </w:r>
      <w:r w:rsidR="00F0067E" w:rsidRPr="00494AB9">
        <w:rPr>
          <w:rFonts w:ascii="Times New Roman" w:hAnsi="Times New Roman" w:cs="Times New Roman"/>
          <w:color w:val="000000" w:themeColor="text1"/>
          <w:sz w:val="28"/>
          <w:szCs w:val="28"/>
        </w:rPr>
        <w:t>ведения публичных слушаний,</w:t>
      </w:r>
      <w:r w:rsidRPr="00494AB9">
        <w:rPr>
          <w:rFonts w:ascii="Times New Roman" w:hAnsi="Times New Roman" w:cs="Times New Roman"/>
          <w:color w:val="000000" w:themeColor="text1"/>
          <w:sz w:val="28"/>
          <w:szCs w:val="28"/>
        </w:rPr>
        <w:t xml:space="preserve"> выявления 10 и более процентов недостоверных (недействительных) подписей от общего количества подп</w:t>
      </w:r>
      <w:r w:rsidR="00F0067E" w:rsidRPr="00494AB9">
        <w:rPr>
          <w:rFonts w:ascii="Times New Roman" w:hAnsi="Times New Roman" w:cs="Times New Roman"/>
          <w:color w:val="000000" w:themeColor="text1"/>
          <w:sz w:val="28"/>
          <w:szCs w:val="28"/>
        </w:rPr>
        <w:t>исей, подвергшихся проверке,</w:t>
      </w:r>
      <w:r w:rsidRPr="00494AB9">
        <w:rPr>
          <w:rFonts w:ascii="Times New Roman" w:hAnsi="Times New Roman" w:cs="Times New Roman"/>
          <w:color w:val="000000" w:themeColor="text1"/>
          <w:sz w:val="28"/>
          <w:szCs w:val="28"/>
        </w:rPr>
        <w:t xml:space="preserve"> если ранее</w:t>
      </w:r>
      <w:proofErr w:type="gramEnd"/>
      <w:r w:rsidRPr="00494AB9">
        <w:rPr>
          <w:rFonts w:ascii="Times New Roman" w:hAnsi="Times New Roman" w:cs="Times New Roman"/>
          <w:color w:val="000000" w:themeColor="text1"/>
          <w:sz w:val="28"/>
          <w:szCs w:val="28"/>
        </w:rPr>
        <w:t xml:space="preserve"> уже были проведены публичные слушания по данному проекту муниципального правового акта</w:t>
      </w:r>
      <w:r w:rsidR="00F0067E" w:rsidRPr="00494AB9">
        <w:rPr>
          <w:rFonts w:ascii="Times New Roman" w:hAnsi="Times New Roman" w:cs="Times New Roman"/>
          <w:color w:val="000000" w:themeColor="text1"/>
          <w:sz w:val="28"/>
          <w:szCs w:val="28"/>
        </w:rPr>
        <w:t xml:space="preserve"> или если </w:t>
      </w:r>
      <w:r w:rsidR="006617E1" w:rsidRPr="00494AB9">
        <w:rPr>
          <w:rFonts w:ascii="Times New Roman" w:hAnsi="Times New Roman" w:cs="Times New Roman"/>
          <w:color w:val="000000" w:themeColor="text1"/>
          <w:sz w:val="28"/>
          <w:szCs w:val="28"/>
        </w:rPr>
        <w:t>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r w:rsidRPr="00494AB9">
        <w:rPr>
          <w:rFonts w:ascii="Times New Roman" w:hAnsi="Times New Roman" w:cs="Times New Roman"/>
          <w:color w:val="000000" w:themeColor="text1"/>
          <w:sz w:val="28"/>
          <w:szCs w:val="28"/>
        </w:rPr>
        <w:t>.</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4.4. Глава муниципального образования издает постановление о назначении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4.5. Решение (постановление) о назначении публичных слушаний включает в себя: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4.5.1. тему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4.5.2. дату, время, место (места) проведения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4.5.3. организатора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4.5.4.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4.5.5. порядок, место приема замечаний и предложений участников публичных слушаний по подлежащим обсуждению вопросам;</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4.5.6. сроки проведения публичных слушаний и подготовки протокола публичных слушаний (а по вопросам, предусмотренным пунктом 2.2.3 − заключения о результатах проведения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4.5.7.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4.6. Публичные слушания проводятся по будним дням в п</w:t>
      </w:r>
      <w:r w:rsidR="00341DFA" w:rsidRPr="00494AB9">
        <w:rPr>
          <w:rFonts w:ascii="Times New Roman" w:hAnsi="Times New Roman" w:cs="Times New Roman"/>
          <w:color w:val="000000" w:themeColor="text1"/>
          <w:sz w:val="28"/>
          <w:szCs w:val="28"/>
        </w:rPr>
        <w:t xml:space="preserve">ериод </w:t>
      </w:r>
      <w:r w:rsidRPr="00494AB9">
        <w:rPr>
          <w:rFonts w:ascii="Times New Roman" w:hAnsi="Times New Roman" w:cs="Times New Roman"/>
          <w:color w:val="000000" w:themeColor="text1"/>
          <w:sz w:val="28"/>
          <w:szCs w:val="28"/>
        </w:rPr>
        <w:t xml:space="preserve">с 19:00 до 22:00 часов, по выходным дням ‒ с 10:00 до 19:00 часов. В праздничные дни публичные слушания не проводятся. Публичные слушания должны проводиться в отапливаемом помещении, находящемся в транспортной доступности, вместимостью не менее </w:t>
      </w:r>
      <w:r w:rsidR="00673786">
        <w:rPr>
          <w:rFonts w:ascii="Times New Roman" w:hAnsi="Times New Roman" w:cs="Times New Roman"/>
          <w:color w:val="000000" w:themeColor="text1"/>
          <w:sz w:val="28"/>
          <w:szCs w:val="28"/>
        </w:rPr>
        <w:t xml:space="preserve">50 </w:t>
      </w:r>
      <w:r w:rsidRPr="00494AB9">
        <w:rPr>
          <w:rFonts w:ascii="Times New Roman" w:hAnsi="Times New Roman" w:cs="Times New Roman"/>
          <w:color w:val="000000" w:themeColor="text1"/>
          <w:sz w:val="28"/>
          <w:szCs w:val="28"/>
        </w:rPr>
        <w:t>посадочных мест</w:t>
      </w:r>
      <w:r w:rsidRPr="00494AB9">
        <w:rPr>
          <w:rStyle w:val="a5"/>
          <w:rFonts w:ascii="Times New Roman" w:hAnsi="Times New Roman" w:cs="Times New Roman"/>
          <w:color w:val="000000" w:themeColor="text1"/>
          <w:sz w:val="28"/>
          <w:szCs w:val="28"/>
        </w:rPr>
        <w:footnoteReference w:id="13"/>
      </w:r>
      <w:r w:rsidRPr="00494AB9">
        <w:rPr>
          <w:rFonts w:ascii="Times New Roman" w:hAnsi="Times New Roman" w:cs="Times New Roman"/>
          <w:color w:val="000000" w:themeColor="text1"/>
          <w:sz w:val="28"/>
          <w:szCs w:val="28"/>
        </w:rPr>
        <w:t>.</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4.7. Текст муниципального правового акта</w:t>
      </w:r>
      <w:r w:rsidR="00421713" w:rsidRPr="00494AB9">
        <w:rPr>
          <w:rFonts w:ascii="Times New Roman" w:hAnsi="Times New Roman" w:cs="Times New Roman"/>
          <w:color w:val="000000" w:themeColor="text1"/>
          <w:sz w:val="28"/>
          <w:szCs w:val="28"/>
        </w:rPr>
        <w:t>, подготовленного в соответствии с требованиями пункта 4.5 настоящего Положения,</w:t>
      </w:r>
      <w:r w:rsidRPr="00494AB9">
        <w:rPr>
          <w:rFonts w:ascii="Times New Roman" w:hAnsi="Times New Roman" w:cs="Times New Roman"/>
          <w:color w:val="000000" w:themeColor="text1"/>
          <w:sz w:val="28"/>
          <w:szCs w:val="28"/>
        </w:rPr>
        <w:t xml:space="preserve"> о назначении публичных слушаний подлежит опубликованию в установленном порядке и размещению на официальном сайте </w:t>
      </w:r>
      <w:r w:rsidR="00673786">
        <w:rPr>
          <w:rFonts w:ascii="Times New Roman" w:hAnsi="Times New Roman" w:cs="Times New Roman"/>
          <w:color w:val="000000" w:themeColor="text1"/>
          <w:sz w:val="28"/>
          <w:szCs w:val="28"/>
        </w:rPr>
        <w:t xml:space="preserve">администрации </w:t>
      </w:r>
      <w:proofErr w:type="spellStart"/>
      <w:r w:rsidR="002F413F">
        <w:rPr>
          <w:rFonts w:ascii="Times New Roman" w:hAnsi="Times New Roman" w:cs="Times New Roman"/>
          <w:color w:val="000000" w:themeColor="text1"/>
          <w:sz w:val="28"/>
          <w:szCs w:val="28"/>
        </w:rPr>
        <w:t>Новоярковского</w:t>
      </w:r>
      <w:proofErr w:type="spellEnd"/>
      <w:r w:rsidR="00673786">
        <w:rPr>
          <w:rFonts w:ascii="Times New Roman" w:hAnsi="Times New Roman" w:cs="Times New Roman"/>
          <w:color w:val="000000" w:themeColor="text1"/>
          <w:sz w:val="28"/>
          <w:szCs w:val="28"/>
        </w:rPr>
        <w:t xml:space="preserve"> сельсовета </w:t>
      </w:r>
      <w:proofErr w:type="spellStart"/>
      <w:r w:rsidR="00673786">
        <w:rPr>
          <w:rFonts w:ascii="Times New Roman" w:hAnsi="Times New Roman" w:cs="Times New Roman"/>
          <w:color w:val="000000" w:themeColor="text1"/>
          <w:sz w:val="28"/>
          <w:szCs w:val="28"/>
        </w:rPr>
        <w:t>Барабинского</w:t>
      </w:r>
      <w:proofErr w:type="spellEnd"/>
      <w:r w:rsidR="00673786">
        <w:rPr>
          <w:rFonts w:ascii="Times New Roman" w:hAnsi="Times New Roman" w:cs="Times New Roman"/>
          <w:color w:val="000000" w:themeColor="text1"/>
          <w:sz w:val="28"/>
          <w:szCs w:val="28"/>
        </w:rPr>
        <w:t xml:space="preserve"> района Новосибирской области</w:t>
      </w:r>
      <w:r w:rsidRPr="00494AB9">
        <w:rPr>
          <w:rFonts w:ascii="Times New Roman" w:hAnsi="Times New Roman" w:cs="Times New Roman"/>
          <w:i/>
          <w:color w:val="000000" w:themeColor="text1"/>
          <w:sz w:val="28"/>
          <w:szCs w:val="28"/>
        </w:rPr>
        <w:t xml:space="preserve"> </w:t>
      </w:r>
      <w:r w:rsidRPr="00494AB9">
        <w:rPr>
          <w:rFonts w:ascii="Times New Roman" w:hAnsi="Times New Roman" w:cs="Times New Roman"/>
          <w:color w:val="000000" w:themeColor="text1"/>
          <w:sz w:val="28"/>
          <w:szCs w:val="28"/>
        </w:rPr>
        <w:t>(далее – сайт)</w:t>
      </w:r>
      <w:r w:rsidRPr="00494AB9">
        <w:rPr>
          <w:rFonts w:ascii="Times New Roman" w:hAnsi="Times New Roman" w:cs="Times New Roman"/>
          <w:i/>
          <w:color w:val="000000" w:themeColor="text1"/>
          <w:sz w:val="28"/>
          <w:szCs w:val="28"/>
        </w:rPr>
        <w:t xml:space="preserve"> </w:t>
      </w:r>
      <w:r w:rsidRPr="00494AB9">
        <w:rPr>
          <w:rFonts w:ascii="Times New Roman" w:hAnsi="Times New Roman" w:cs="Times New Roman"/>
          <w:color w:val="000000" w:themeColor="text1"/>
          <w:sz w:val="28"/>
          <w:szCs w:val="28"/>
        </w:rPr>
        <w:t xml:space="preserve">в течение </w:t>
      </w:r>
      <w:r w:rsidR="00673786">
        <w:rPr>
          <w:rFonts w:ascii="Times New Roman" w:hAnsi="Times New Roman" w:cs="Times New Roman"/>
          <w:color w:val="000000" w:themeColor="text1"/>
          <w:sz w:val="28"/>
          <w:szCs w:val="28"/>
        </w:rPr>
        <w:t xml:space="preserve">5 </w:t>
      </w:r>
      <w:r w:rsidR="00421713" w:rsidRPr="00494AB9">
        <w:rPr>
          <w:rStyle w:val="a5"/>
          <w:rFonts w:ascii="Times New Roman" w:hAnsi="Times New Roman" w:cs="Times New Roman"/>
          <w:color w:val="000000" w:themeColor="text1"/>
          <w:sz w:val="28"/>
          <w:szCs w:val="28"/>
        </w:rPr>
        <w:footnoteReference w:id="14"/>
      </w:r>
      <w:r w:rsidR="00421713" w:rsidRPr="00494AB9">
        <w:rPr>
          <w:rFonts w:ascii="Times New Roman" w:hAnsi="Times New Roman" w:cs="Times New Roman"/>
          <w:color w:val="000000" w:themeColor="text1"/>
          <w:sz w:val="28"/>
          <w:szCs w:val="28"/>
        </w:rPr>
        <w:t xml:space="preserve"> </w:t>
      </w:r>
      <w:r w:rsidRPr="00494AB9">
        <w:rPr>
          <w:rFonts w:ascii="Times New Roman" w:hAnsi="Times New Roman" w:cs="Times New Roman"/>
          <w:color w:val="000000" w:themeColor="text1"/>
          <w:sz w:val="28"/>
          <w:szCs w:val="28"/>
        </w:rPr>
        <w:t>суток после принятия соответствующего решения (постановления).</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4.8.</w:t>
      </w:r>
      <w:r w:rsidR="0084410F" w:rsidRPr="00494AB9">
        <w:rPr>
          <w:rFonts w:ascii="Times New Roman" w:hAnsi="Times New Roman" w:cs="Times New Roman"/>
          <w:color w:val="000000" w:themeColor="text1"/>
          <w:sz w:val="28"/>
          <w:szCs w:val="28"/>
        </w:rPr>
        <w:t xml:space="preserve"> </w:t>
      </w:r>
      <w:r w:rsidRPr="00494AB9">
        <w:rPr>
          <w:rFonts w:ascii="Times New Roman" w:hAnsi="Times New Roman" w:cs="Times New Roman"/>
          <w:color w:val="000000" w:themeColor="text1"/>
          <w:sz w:val="28"/>
          <w:szCs w:val="28"/>
        </w:rPr>
        <w:t xml:space="preserve">Срок проведения публичных слушаний </w:t>
      </w:r>
      <w:proofErr w:type="gramStart"/>
      <w:r w:rsidRPr="00494AB9">
        <w:rPr>
          <w:rFonts w:ascii="Times New Roman" w:hAnsi="Times New Roman" w:cs="Times New Roman"/>
          <w:color w:val="000000" w:themeColor="text1"/>
          <w:sz w:val="28"/>
          <w:szCs w:val="28"/>
        </w:rPr>
        <w:t>по проектам правил благоустройства территорий</w:t>
      </w:r>
      <w:r w:rsidR="0084410F" w:rsidRPr="00494AB9">
        <w:rPr>
          <w:rStyle w:val="a5"/>
          <w:rFonts w:ascii="Times New Roman" w:hAnsi="Times New Roman" w:cs="Times New Roman"/>
          <w:color w:val="000000" w:themeColor="text1"/>
          <w:sz w:val="28"/>
          <w:szCs w:val="28"/>
        </w:rPr>
        <w:footnoteReference w:id="15"/>
      </w:r>
      <w:r w:rsidR="0084410F" w:rsidRPr="00494AB9">
        <w:rPr>
          <w:rFonts w:ascii="Times New Roman" w:hAnsi="Times New Roman" w:cs="Times New Roman"/>
          <w:color w:val="000000" w:themeColor="text1"/>
          <w:sz w:val="28"/>
          <w:szCs w:val="28"/>
        </w:rPr>
        <w:t> </w:t>
      </w:r>
      <w:r w:rsidRPr="00494AB9">
        <w:rPr>
          <w:rFonts w:ascii="Times New Roman" w:hAnsi="Times New Roman" w:cs="Times New Roman"/>
          <w:color w:val="000000" w:themeColor="text1"/>
          <w:sz w:val="28"/>
          <w:szCs w:val="28"/>
        </w:rPr>
        <w:t xml:space="preserve"> со дня опубликования оповещения о начале публичных слушаний до дня опубликования заключения о результатах</w:t>
      </w:r>
      <w:proofErr w:type="gramEnd"/>
      <w:r w:rsidRPr="00494AB9">
        <w:rPr>
          <w:rFonts w:ascii="Times New Roman" w:hAnsi="Times New Roman" w:cs="Times New Roman"/>
          <w:color w:val="000000" w:themeColor="text1"/>
          <w:sz w:val="28"/>
          <w:szCs w:val="28"/>
        </w:rPr>
        <w:t xml:space="preserve"> публичных слушаний составляет </w:t>
      </w:r>
      <w:r w:rsidR="00950A1B">
        <w:rPr>
          <w:rFonts w:ascii="Times New Roman" w:hAnsi="Times New Roman" w:cs="Times New Roman"/>
          <w:color w:val="000000" w:themeColor="text1"/>
          <w:sz w:val="28"/>
          <w:szCs w:val="28"/>
        </w:rPr>
        <w:t xml:space="preserve">не </w:t>
      </w:r>
      <w:r w:rsidR="00950A1B" w:rsidRPr="00950A1B">
        <w:rPr>
          <w:rFonts w:ascii="Times New Roman" w:hAnsi="Times New Roman" w:cs="Times New Roman"/>
          <w:sz w:val="28"/>
          <w:szCs w:val="28"/>
        </w:rPr>
        <w:t>менее одного месяца и более трех месяцев</w:t>
      </w:r>
      <w:r w:rsidRPr="00494AB9">
        <w:rPr>
          <w:rFonts w:ascii="Times New Roman" w:hAnsi="Times New Roman" w:cs="Times New Roman"/>
          <w:color w:val="000000" w:themeColor="text1"/>
          <w:sz w:val="28"/>
          <w:szCs w:val="28"/>
        </w:rPr>
        <w:t>.</w:t>
      </w:r>
      <w:r w:rsidRPr="00494AB9">
        <w:rPr>
          <w:rStyle w:val="a5"/>
          <w:rFonts w:ascii="Times New Roman" w:hAnsi="Times New Roman" w:cs="Times New Roman"/>
          <w:color w:val="000000" w:themeColor="text1"/>
          <w:sz w:val="28"/>
          <w:szCs w:val="28"/>
        </w:rPr>
        <w:footnoteReference w:id="16"/>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4.9. Срок проведения публичных слушаний по проектам генеральных планов и по проектам, предусматривающим внесение изменений в генеральные планы</w:t>
      </w:r>
      <w:r w:rsidR="0084410F" w:rsidRPr="00494AB9">
        <w:rPr>
          <w:rStyle w:val="a5"/>
          <w:rFonts w:ascii="Times New Roman" w:hAnsi="Times New Roman" w:cs="Times New Roman"/>
          <w:color w:val="000000" w:themeColor="text1"/>
          <w:sz w:val="28"/>
          <w:szCs w:val="28"/>
        </w:rPr>
        <w:footnoteReference w:id="17"/>
      </w:r>
      <w:r w:rsidRPr="00494AB9">
        <w:rPr>
          <w:rFonts w:ascii="Times New Roman" w:hAnsi="Times New Roman" w:cs="Times New Roman"/>
          <w:color w:val="000000" w:themeColor="text1"/>
          <w:sz w:val="28"/>
          <w:szCs w:val="28"/>
        </w:rPr>
        <w:t xml:space="preserve">, с момента оповещения жителей муниципального образования об их проведении до дня опубликования заключения о результатах публичных </w:t>
      </w:r>
      <w:r w:rsidRPr="00494AB9">
        <w:rPr>
          <w:rFonts w:ascii="Times New Roman" w:hAnsi="Times New Roman" w:cs="Times New Roman"/>
          <w:color w:val="000000" w:themeColor="text1"/>
          <w:sz w:val="28"/>
          <w:szCs w:val="28"/>
        </w:rPr>
        <w:lastRenderedPageBreak/>
        <w:t xml:space="preserve">слушаний составляет </w:t>
      </w:r>
      <w:r w:rsidR="00950A1B">
        <w:rPr>
          <w:rFonts w:ascii="Times New Roman" w:hAnsi="Times New Roman" w:cs="Times New Roman"/>
          <w:color w:val="000000" w:themeColor="text1"/>
          <w:sz w:val="28"/>
          <w:szCs w:val="28"/>
        </w:rPr>
        <w:t xml:space="preserve">не </w:t>
      </w:r>
      <w:r w:rsidR="00950A1B" w:rsidRPr="00950A1B">
        <w:rPr>
          <w:rFonts w:ascii="Times New Roman" w:hAnsi="Times New Roman" w:cs="Times New Roman"/>
          <w:sz w:val="28"/>
          <w:szCs w:val="28"/>
        </w:rPr>
        <w:t>менее одного месяца и более трех месяцев</w:t>
      </w:r>
      <w:r w:rsidRPr="00494AB9">
        <w:rPr>
          <w:rFonts w:ascii="Times New Roman" w:hAnsi="Times New Roman" w:cs="Times New Roman"/>
          <w:color w:val="000000" w:themeColor="text1"/>
          <w:sz w:val="28"/>
          <w:szCs w:val="28"/>
        </w:rPr>
        <w:t>.</w:t>
      </w:r>
      <w:r w:rsidRPr="00494AB9">
        <w:rPr>
          <w:rStyle w:val="a5"/>
          <w:rFonts w:ascii="Times New Roman" w:hAnsi="Times New Roman" w:cs="Times New Roman"/>
          <w:color w:val="000000" w:themeColor="text1"/>
          <w:sz w:val="28"/>
          <w:szCs w:val="28"/>
        </w:rPr>
        <w:footnoteReference w:id="18"/>
      </w:r>
      <w:r w:rsidRPr="00494AB9">
        <w:rPr>
          <w:rFonts w:ascii="Times New Roman" w:hAnsi="Times New Roman" w:cs="Times New Roman"/>
          <w:color w:val="000000" w:themeColor="text1"/>
          <w:sz w:val="28"/>
          <w:szCs w:val="28"/>
        </w:rPr>
        <w:t xml:space="preserve"> Публичные слушания проводятся в каждом населенном пункте муниципального образования.</w:t>
      </w:r>
    </w:p>
    <w:p w:rsidR="009B01BC" w:rsidRPr="00494AB9" w:rsidRDefault="009B01BC" w:rsidP="009B01BC">
      <w:pPr>
        <w:spacing w:after="0"/>
        <w:jc w:val="center"/>
        <w:rPr>
          <w:rFonts w:ascii="Times New Roman" w:hAnsi="Times New Roman" w:cs="Times New Roman"/>
          <w:b/>
          <w:color w:val="000000" w:themeColor="text1"/>
          <w:sz w:val="28"/>
          <w:szCs w:val="28"/>
        </w:rPr>
      </w:pPr>
    </w:p>
    <w:p w:rsidR="003F47B5" w:rsidRPr="00494AB9" w:rsidRDefault="003F47B5" w:rsidP="009B01BC">
      <w:pPr>
        <w:spacing w:after="0"/>
        <w:jc w:val="center"/>
        <w:rPr>
          <w:rFonts w:ascii="Times New Roman" w:hAnsi="Times New Roman" w:cs="Times New Roman"/>
          <w:b/>
          <w:color w:val="000000" w:themeColor="text1"/>
          <w:sz w:val="28"/>
          <w:szCs w:val="28"/>
        </w:rPr>
      </w:pPr>
      <w:r w:rsidRPr="00494AB9">
        <w:rPr>
          <w:rFonts w:ascii="Times New Roman" w:hAnsi="Times New Roman" w:cs="Times New Roman"/>
          <w:b/>
          <w:color w:val="000000" w:themeColor="text1"/>
          <w:sz w:val="28"/>
          <w:szCs w:val="28"/>
        </w:rPr>
        <w:t>5. Деятельность организатора по проведению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5.1. Организатор вправе:</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5.1.1. выполнять действия в рамках подготовки и проведения публичных слушаний, предусмотренные настоящим Положением, привлекая для этих целей ресурсы, находящиеся в распоряжении муниципалитета (по согласованию);</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5.1.2. размещать и корректировать информацию, посвященную проведению публичных слушаний, на сайте;</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5.1.3.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 Организатор при проведении публичных слушаний по вопросам, предусмотренным пунктами 2.2.1 и 2.2.2 настоящего Положения: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5.2.1. подготавливает и размещает для жителей </w:t>
      </w:r>
      <w:proofErr w:type="spellStart"/>
      <w:r w:rsidR="002F413F">
        <w:rPr>
          <w:rFonts w:ascii="Times New Roman" w:hAnsi="Times New Roman" w:cs="Times New Roman"/>
          <w:color w:val="000000" w:themeColor="text1"/>
          <w:sz w:val="28"/>
          <w:szCs w:val="28"/>
        </w:rPr>
        <w:t>Новоярковского</w:t>
      </w:r>
      <w:proofErr w:type="spellEnd"/>
      <w:r w:rsidR="00950A1B">
        <w:rPr>
          <w:rFonts w:ascii="Times New Roman" w:hAnsi="Times New Roman" w:cs="Times New Roman"/>
          <w:color w:val="000000" w:themeColor="text1"/>
          <w:sz w:val="28"/>
          <w:szCs w:val="28"/>
        </w:rPr>
        <w:t xml:space="preserve"> сельсовета </w:t>
      </w:r>
      <w:proofErr w:type="spellStart"/>
      <w:r w:rsidR="00950A1B">
        <w:rPr>
          <w:rFonts w:ascii="Times New Roman" w:hAnsi="Times New Roman" w:cs="Times New Roman"/>
          <w:color w:val="000000" w:themeColor="text1"/>
          <w:sz w:val="28"/>
          <w:szCs w:val="28"/>
        </w:rPr>
        <w:t>Барабинского</w:t>
      </w:r>
      <w:proofErr w:type="spellEnd"/>
      <w:r w:rsidR="00950A1B">
        <w:rPr>
          <w:rFonts w:ascii="Times New Roman" w:hAnsi="Times New Roman" w:cs="Times New Roman"/>
          <w:color w:val="000000" w:themeColor="text1"/>
          <w:sz w:val="28"/>
          <w:szCs w:val="28"/>
        </w:rPr>
        <w:t xml:space="preserve"> района Новосибирской области</w:t>
      </w:r>
      <w:r w:rsidRPr="00494AB9">
        <w:rPr>
          <w:rFonts w:ascii="Times New Roman" w:hAnsi="Times New Roman" w:cs="Times New Roman"/>
          <w:i/>
          <w:color w:val="000000" w:themeColor="text1"/>
          <w:sz w:val="28"/>
          <w:szCs w:val="28"/>
        </w:rPr>
        <w:t xml:space="preserve"> </w:t>
      </w:r>
      <w:r w:rsidRPr="00494AB9">
        <w:rPr>
          <w:rFonts w:ascii="Times New Roman" w:hAnsi="Times New Roman" w:cs="Times New Roman"/>
          <w:color w:val="000000" w:themeColor="text1"/>
          <w:sz w:val="28"/>
          <w:szCs w:val="28"/>
        </w:rPr>
        <w:t>печатные объявления на информационных стендах, а также информационное сообщение в официальном периодическом издании муниципалитета, содержащее следующую информацию:</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а)</w:t>
      </w:r>
      <w:r w:rsidR="003F47B5" w:rsidRPr="00494AB9">
        <w:rPr>
          <w:rFonts w:ascii="Times New Roman" w:hAnsi="Times New Roman" w:cs="Times New Roman"/>
          <w:color w:val="000000" w:themeColor="text1"/>
          <w:sz w:val="28"/>
          <w:szCs w:val="28"/>
        </w:rPr>
        <w:t> тема публичных слушаний;</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б)</w:t>
      </w:r>
      <w:r w:rsidR="003F47B5" w:rsidRPr="00494AB9">
        <w:rPr>
          <w:rFonts w:ascii="Times New Roman" w:hAnsi="Times New Roman" w:cs="Times New Roman"/>
          <w:color w:val="000000" w:themeColor="text1"/>
          <w:sz w:val="28"/>
          <w:szCs w:val="28"/>
        </w:rPr>
        <w:t> дата, место и время проведения публичных слушаний;</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в)</w:t>
      </w:r>
      <w:r w:rsidR="003F47B5" w:rsidRPr="00494AB9">
        <w:rPr>
          <w:rFonts w:ascii="Times New Roman" w:hAnsi="Times New Roman" w:cs="Times New Roman"/>
          <w:color w:val="000000" w:themeColor="text1"/>
          <w:sz w:val="28"/>
          <w:szCs w:val="28"/>
        </w:rPr>
        <w:t> краткая информация о проблеме/вопросе, вынесенном на публичные слушания;</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г)</w:t>
      </w:r>
      <w:r w:rsidR="003F47B5" w:rsidRPr="00494AB9">
        <w:rPr>
          <w:rFonts w:ascii="Times New Roman" w:hAnsi="Times New Roman" w:cs="Times New Roman"/>
          <w:color w:val="000000" w:themeColor="text1"/>
          <w:sz w:val="28"/>
          <w:szCs w:val="28"/>
        </w:rPr>
        <w:t> сведения о порядке ознакомления с материалами публичных слушаний (</w:t>
      </w:r>
      <w:r w:rsidR="003F47B5" w:rsidRPr="00494AB9">
        <w:rPr>
          <w:rFonts w:ascii="Times New Roman" w:hAnsi="Times New Roman" w:cs="Times New Roman"/>
          <w:color w:val="000000" w:themeColor="text1"/>
          <w:sz w:val="28"/>
          <w:szCs w:val="28"/>
          <w:lang w:val="en-US"/>
        </w:rPr>
        <w:t>web</w:t>
      </w:r>
      <w:r w:rsidR="003F47B5" w:rsidRPr="00494AB9">
        <w:rPr>
          <w:rFonts w:ascii="Times New Roman" w:hAnsi="Times New Roman" w:cs="Times New Roman"/>
          <w:color w:val="000000" w:themeColor="text1"/>
          <w:sz w:val="28"/>
          <w:szCs w:val="28"/>
        </w:rPr>
        <w:t>-ссылка на соответствующий раздел сайта и информация о времени и адресе, где можно ознакомиться с материалами публичных слушаний);</w:t>
      </w:r>
    </w:p>
    <w:p w:rsidR="003F47B5" w:rsidRPr="00494AB9" w:rsidRDefault="002A3454" w:rsidP="009B01BC">
      <w:pPr>
        <w:spacing w:after="0"/>
        <w:jc w:val="both"/>
        <w:rPr>
          <w:rFonts w:ascii="Times New Roman" w:hAnsi="Times New Roman" w:cs="Times New Roman"/>
          <w:color w:val="000000" w:themeColor="text1"/>
          <w:sz w:val="28"/>
          <w:szCs w:val="28"/>
        </w:rPr>
      </w:pPr>
      <w:proofErr w:type="spellStart"/>
      <w:r w:rsidRPr="00494AB9">
        <w:rPr>
          <w:rFonts w:ascii="Times New Roman" w:hAnsi="Times New Roman" w:cs="Times New Roman"/>
          <w:color w:val="000000" w:themeColor="text1"/>
          <w:sz w:val="28"/>
          <w:szCs w:val="28"/>
        </w:rPr>
        <w:t>д</w:t>
      </w:r>
      <w:proofErr w:type="spellEnd"/>
      <w:r w:rsidRPr="00494AB9">
        <w:rPr>
          <w:rFonts w:ascii="Times New Roman" w:hAnsi="Times New Roman" w:cs="Times New Roman"/>
          <w:color w:val="000000" w:themeColor="text1"/>
          <w:sz w:val="28"/>
          <w:szCs w:val="28"/>
        </w:rPr>
        <w:t>)</w:t>
      </w:r>
      <w:r w:rsidR="003F47B5" w:rsidRPr="00494AB9">
        <w:rPr>
          <w:rFonts w:ascii="Times New Roman" w:hAnsi="Times New Roman" w:cs="Times New Roman"/>
          <w:color w:val="000000" w:themeColor="text1"/>
          <w:sz w:val="28"/>
          <w:szCs w:val="28"/>
        </w:rPr>
        <w:t> краткая информация о порядке внесения гражданами предложений по вынесенному на слушания вопросу до наступления даты публичных слушаний;</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е)</w:t>
      </w:r>
      <w:r w:rsidR="003F47B5" w:rsidRPr="00494AB9">
        <w:rPr>
          <w:rFonts w:ascii="Times New Roman" w:hAnsi="Times New Roman" w:cs="Times New Roman"/>
          <w:color w:val="000000" w:themeColor="text1"/>
          <w:sz w:val="28"/>
          <w:szCs w:val="28"/>
        </w:rPr>
        <w:t> контактные данные ответственного депутата (депутатов) / муниципального служащего (муниципальных служащих);</w:t>
      </w:r>
    </w:p>
    <w:p w:rsidR="003F47B5" w:rsidRPr="00494AB9" w:rsidRDefault="003F47B5" w:rsidP="009B01BC">
      <w:pPr>
        <w:spacing w:after="0"/>
        <w:jc w:val="both"/>
        <w:rPr>
          <w:rFonts w:ascii="Times New Roman" w:hAnsi="Times New Roman" w:cs="Times New Roman"/>
          <w:i/>
          <w:color w:val="000000" w:themeColor="text1"/>
          <w:sz w:val="28"/>
          <w:szCs w:val="28"/>
        </w:rPr>
      </w:pPr>
      <w:r w:rsidRPr="00494AB9">
        <w:rPr>
          <w:rFonts w:ascii="Times New Roman" w:hAnsi="Times New Roman" w:cs="Times New Roman"/>
          <w:color w:val="000000" w:themeColor="text1"/>
          <w:sz w:val="28"/>
          <w:szCs w:val="28"/>
        </w:rPr>
        <w:t xml:space="preserve">5.2.2. персонально информирует о предстоящих публичных слушаниях лиц, оповещение которых требуется в соответствие с законом или по решению Главы или Совета депутатов </w:t>
      </w:r>
      <w:proofErr w:type="spellStart"/>
      <w:r w:rsidR="002F413F">
        <w:rPr>
          <w:rFonts w:ascii="Times New Roman" w:hAnsi="Times New Roman" w:cs="Times New Roman"/>
          <w:color w:val="000000" w:themeColor="text1"/>
          <w:sz w:val="28"/>
          <w:szCs w:val="28"/>
        </w:rPr>
        <w:t>Новоярковского</w:t>
      </w:r>
      <w:proofErr w:type="spellEnd"/>
      <w:r w:rsidR="00DB51D2">
        <w:rPr>
          <w:rFonts w:ascii="Times New Roman" w:hAnsi="Times New Roman" w:cs="Times New Roman"/>
          <w:color w:val="000000" w:themeColor="text1"/>
          <w:sz w:val="28"/>
          <w:szCs w:val="28"/>
        </w:rPr>
        <w:t xml:space="preserve"> сельсовета </w:t>
      </w:r>
      <w:proofErr w:type="spellStart"/>
      <w:r w:rsidR="00DB51D2">
        <w:rPr>
          <w:rFonts w:ascii="Times New Roman" w:hAnsi="Times New Roman" w:cs="Times New Roman"/>
          <w:color w:val="000000" w:themeColor="text1"/>
          <w:sz w:val="28"/>
          <w:szCs w:val="28"/>
        </w:rPr>
        <w:t>Барабинского</w:t>
      </w:r>
      <w:proofErr w:type="spellEnd"/>
      <w:r w:rsidR="00DB51D2">
        <w:rPr>
          <w:rFonts w:ascii="Times New Roman" w:hAnsi="Times New Roman" w:cs="Times New Roman"/>
          <w:color w:val="000000" w:themeColor="text1"/>
          <w:sz w:val="28"/>
          <w:szCs w:val="28"/>
        </w:rPr>
        <w:t xml:space="preserve"> района Новосибирской области</w:t>
      </w:r>
      <w:r w:rsidRPr="00494AB9">
        <w:rPr>
          <w:rFonts w:ascii="Times New Roman" w:hAnsi="Times New Roman" w:cs="Times New Roman"/>
          <w:color w:val="000000" w:themeColor="text1"/>
          <w:sz w:val="28"/>
          <w:szCs w:val="28"/>
        </w:rPr>
        <w:t>;</w:t>
      </w:r>
      <w:r w:rsidR="00DB51D2">
        <w:rPr>
          <w:rFonts w:ascii="Times New Roman" w:hAnsi="Times New Roman" w:cs="Times New Roman"/>
          <w:color w:val="000000" w:themeColor="text1"/>
          <w:sz w:val="28"/>
          <w:szCs w:val="28"/>
        </w:rPr>
        <w:t xml:space="preserve"> </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5.2.4. подготавливает и размещает на сайте материалы публичных слушаний, к которым относятся, в том числе:</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а)</w:t>
      </w:r>
      <w:r w:rsidR="003F47B5" w:rsidRPr="00494AB9">
        <w:rPr>
          <w:rFonts w:ascii="Times New Roman" w:hAnsi="Times New Roman" w:cs="Times New Roman"/>
          <w:color w:val="000000" w:themeColor="text1"/>
          <w:sz w:val="28"/>
          <w:szCs w:val="28"/>
        </w:rPr>
        <w:t> проект муниципального правового акта/подробное описание вопроса, вынесенного на публичные слушания;</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б)</w:t>
      </w:r>
      <w:r w:rsidR="003F47B5" w:rsidRPr="00494AB9">
        <w:rPr>
          <w:rFonts w:ascii="Times New Roman" w:hAnsi="Times New Roman" w:cs="Times New Roman"/>
          <w:color w:val="000000" w:themeColor="text1"/>
          <w:sz w:val="28"/>
          <w:szCs w:val="28"/>
        </w:rPr>
        <w:t> сопутствующая документация;</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в)</w:t>
      </w:r>
      <w:r w:rsidR="003F47B5" w:rsidRPr="00494AB9">
        <w:rPr>
          <w:rFonts w:ascii="Times New Roman" w:hAnsi="Times New Roman" w:cs="Times New Roman"/>
          <w:color w:val="000000" w:themeColor="text1"/>
          <w:sz w:val="28"/>
          <w:szCs w:val="28"/>
        </w:rPr>
        <w:t> проекты решений, предложенные привлеченным экспертом (экспертами);</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г)</w:t>
      </w:r>
      <w:r w:rsidR="003F47B5" w:rsidRPr="00494AB9">
        <w:rPr>
          <w:rFonts w:ascii="Times New Roman" w:hAnsi="Times New Roman" w:cs="Times New Roman"/>
          <w:color w:val="000000" w:themeColor="text1"/>
          <w:sz w:val="28"/>
          <w:szCs w:val="28"/>
        </w:rPr>
        <w:t> прочая информация, имеющая отношение к публичным слушаниям;</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5.2.7. осуществляет прием обращений в письменном и устном виде лично от граждан и по телефону в специально отведенные часы, прием обращений по электронной почте;</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5.2.8. осуществляет материально-техническое сопровождение публичных слушаний:</w:t>
      </w:r>
    </w:p>
    <w:p w:rsidR="003F47B5" w:rsidRPr="00494AB9" w:rsidRDefault="00BB58CD"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а)</w:t>
      </w:r>
      <w:r w:rsidR="003F47B5" w:rsidRPr="00494AB9">
        <w:rPr>
          <w:rFonts w:ascii="Times New Roman" w:hAnsi="Times New Roman" w:cs="Times New Roman"/>
          <w:color w:val="000000" w:themeColor="text1"/>
          <w:sz w:val="28"/>
          <w:szCs w:val="28"/>
        </w:rPr>
        <w:t> ведет учет расходов на мероприятия, связанные с подготовкой к проведению публичных слушаний;</w:t>
      </w:r>
    </w:p>
    <w:p w:rsidR="003F47B5" w:rsidRPr="00494AB9" w:rsidRDefault="00BB58CD"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б)</w:t>
      </w:r>
      <w:r w:rsidR="003F47B5" w:rsidRPr="00494AB9">
        <w:rPr>
          <w:rFonts w:ascii="Times New Roman" w:hAnsi="Times New Roman" w:cs="Times New Roman"/>
          <w:color w:val="000000" w:themeColor="text1"/>
          <w:sz w:val="28"/>
          <w:szCs w:val="28"/>
        </w:rPr>
        <w:t>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3F47B5" w:rsidRPr="00494AB9" w:rsidRDefault="00BB58CD"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в)</w:t>
      </w:r>
      <w:r w:rsidR="003F47B5" w:rsidRPr="00494AB9">
        <w:rPr>
          <w:rFonts w:ascii="Times New Roman" w:hAnsi="Times New Roman" w:cs="Times New Roman"/>
          <w:color w:val="000000" w:themeColor="text1"/>
          <w:sz w:val="28"/>
          <w:szCs w:val="28"/>
        </w:rPr>
        <w:t> подготавливает и изготавливает материалы, предлагаемые участникам публичных слушаний для ознакомления;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w:t>
      </w:r>
      <w:r w:rsidR="00A222F0" w:rsidRPr="00494AB9">
        <w:rPr>
          <w:rFonts w:ascii="Times New Roman" w:hAnsi="Times New Roman" w:cs="Times New Roman"/>
          <w:color w:val="000000" w:themeColor="text1"/>
          <w:sz w:val="28"/>
          <w:szCs w:val="28"/>
        </w:rPr>
        <w:t>.9. проводит собрание (</w:t>
      </w:r>
      <w:r w:rsidRPr="00494AB9">
        <w:rPr>
          <w:rFonts w:ascii="Times New Roman" w:hAnsi="Times New Roman" w:cs="Times New Roman"/>
          <w:color w:val="000000" w:themeColor="text1"/>
          <w:sz w:val="28"/>
          <w:szCs w:val="28"/>
        </w:rPr>
        <w:t>заседание) или собрания участников публичных слушаний;</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5.2.10. подготавливает и оформляет протокол публичных слушаний, в который включаются:</w:t>
      </w:r>
    </w:p>
    <w:p w:rsidR="003F47B5" w:rsidRPr="00494AB9" w:rsidRDefault="00701DC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а)</w:t>
      </w:r>
      <w:r w:rsidR="003F47B5" w:rsidRPr="00494AB9">
        <w:rPr>
          <w:rFonts w:ascii="Times New Roman" w:hAnsi="Times New Roman" w:cs="Times New Roman"/>
          <w:color w:val="000000" w:themeColor="text1"/>
          <w:sz w:val="28"/>
          <w:szCs w:val="28"/>
        </w:rPr>
        <w:t> место и время проведения публичных слушаний;</w:t>
      </w:r>
    </w:p>
    <w:p w:rsidR="003F47B5" w:rsidRPr="00494AB9" w:rsidRDefault="00701DC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б)</w:t>
      </w:r>
      <w:r w:rsidR="003F47B5" w:rsidRPr="00494AB9">
        <w:rPr>
          <w:rFonts w:ascii="Times New Roman" w:hAnsi="Times New Roman" w:cs="Times New Roman"/>
          <w:color w:val="000000" w:themeColor="text1"/>
          <w:sz w:val="28"/>
          <w:szCs w:val="28"/>
        </w:rPr>
        <w:t> задачи публичных слушаний;</w:t>
      </w:r>
    </w:p>
    <w:p w:rsidR="003F47B5" w:rsidRPr="00494AB9" w:rsidRDefault="00701DC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в)</w:t>
      </w:r>
      <w:r w:rsidR="003F47B5" w:rsidRPr="00494AB9">
        <w:rPr>
          <w:rFonts w:ascii="Times New Roman" w:hAnsi="Times New Roman" w:cs="Times New Roman"/>
          <w:color w:val="000000" w:themeColor="text1"/>
          <w:sz w:val="28"/>
          <w:szCs w:val="28"/>
        </w:rPr>
        <w:t> участники публичных слушаний;</w:t>
      </w:r>
    </w:p>
    <w:p w:rsidR="003F47B5" w:rsidRPr="00494AB9" w:rsidRDefault="00701DC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г)</w:t>
      </w:r>
      <w:r w:rsidR="003F47B5" w:rsidRPr="00494AB9">
        <w:rPr>
          <w:rFonts w:ascii="Times New Roman" w:hAnsi="Times New Roman" w:cs="Times New Roman"/>
          <w:color w:val="000000" w:themeColor="text1"/>
          <w:sz w:val="28"/>
          <w:szCs w:val="28"/>
        </w:rPr>
        <w:t> обобщенная информация о ходе публичных слушаний, в том числе о мнениях их участников, поступивших предложениях и заявлениях;</w:t>
      </w:r>
    </w:p>
    <w:p w:rsidR="003F47B5" w:rsidRPr="00494AB9" w:rsidRDefault="00701DC8" w:rsidP="009B01BC">
      <w:pPr>
        <w:autoSpaceDE w:val="0"/>
        <w:autoSpaceDN w:val="0"/>
        <w:adjustRightInd w:val="0"/>
        <w:spacing w:after="0"/>
        <w:jc w:val="both"/>
        <w:rPr>
          <w:rFonts w:ascii="Times New Roman" w:hAnsi="Times New Roman" w:cs="Times New Roman"/>
          <w:color w:val="000000" w:themeColor="text1"/>
          <w:sz w:val="28"/>
          <w:szCs w:val="28"/>
        </w:rPr>
      </w:pPr>
      <w:proofErr w:type="spellStart"/>
      <w:r w:rsidRPr="00494AB9">
        <w:rPr>
          <w:rFonts w:ascii="Times New Roman" w:hAnsi="Times New Roman" w:cs="Times New Roman"/>
          <w:color w:val="000000" w:themeColor="text1"/>
          <w:sz w:val="28"/>
          <w:szCs w:val="28"/>
        </w:rPr>
        <w:t>д</w:t>
      </w:r>
      <w:proofErr w:type="spellEnd"/>
      <w:r w:rsidRPr="00494AB9">
        <w:rPr>
          <w:rFonts w:ascii="Times New Roman" w:hAnsi="Times New Roman" w:cs="Times New Roman"/>
          <w:color w:val="000000" w:themeColor="text1"/>
          <w:sz w:val="28"/>
          <w:szCs w:val="28"/>
        </w:rPr>
        <w:t>)</w:t>
      </w:r>
      <w:r w:rsidR="003F47B5" w:rsidRPr="00494AB9">
        <w:rPr>
          <w:rFonts w:ascii="Times New Roman" w:hAnsi="Times New Roman" w:cs="Times New Roman"/>
          <w:color w:val="000000" w:themeColor="text1"/>
          <w:sz w:val="28"/>
          <w:szCs w:val="28"/>
        </w:rPr>
        <w:t> одобренные большинством участников публичных слушаний рекомендации и выводы;</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5.2.11. направляет протокол публичных слушаний на рассмотрение в органы местного самоуправления;</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5.2.12. размещает на сайте протокол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5.3.</w:t>
      </w:r>
      <w:r w:rsidRPr="00494AB9">
        <w:rPr>
          <w:rStyle w:val="a5"/>
          <w:rFonts w:ascii="Times New Roman" w:hAnsi="Times New Roman" w:cs="Times New Roman"/>
          <w:color w:val="000000" w:themeColor="text1"/>
          <w:sz w:val="28"/>
          <w:szCs w:val="28"/>
        </w:rPr>
        <w:footnoteReference w:id="19"/>
      </w:r>
      <w:r w:rsidRPr="00494AB9">
        <w:rPr>
          <w:rFonts w:ascii="Times New Roman" w:hAnsi="Times New Roman" w:cs="Times New Roman"/>
          <w:color w:val="000000" w:themeColor="text1"/>
          <w:sz w:val="28"/>
          <w:szCs w:val="28"/>
        </w:rPr>
        <w:t> Организатор при проведении публичных слушаний по вопросам, предусмотренным пунктом 2.2.3 настоящего Положения</w:t>
      </w:r>
      <w:r w:rsidRPr="00494AB9">
        <w:rPr>
          <w:rStyle w:val="a5"/>
          <w:rFonts w:ascii="Times New Roman" w:hAnsi="Times New Roman" w:cs="Times New Roman"/>
          <w:color w:val="000000" w:themeColor="text1"/>
          <w:sz w:val="28"/>
          <w:szCs w:val="28"/>
        </w:rPr>
        <w:footnoteReference w:id="20"/>
      </w:r>
      <w:r w:rsidRPr="00494AB9">
        <w:rPr>
          <w:rFonts w:ascii="Times New Roman" w:hAnsi="Times New Roman" w:cs="Times New Roman"/>
          <w:color w:val="000000" w:themeColor="text1"/>
          <w:sz w:val="28"/>
          <w:szCs w:val="28"/>
        </w:rPr>
        <w:t>:</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5.3.1. опубликовывает оповещение о начале публичных слушаний не позднее, чем за семь дней до дня размещения на сайте проекта, подлежащего рассмотрению на публичных слушаниях, в порядке, установленном для официального опубликования муниципальных правовых актов; </w:t>
      </w:r>
      <w:proofErr w:type="gramStart"/>
      <w:r w:rsidRPr="00494AB9">
        <w:rPr>
          <w:rFonts w:ascii="Times New Roman" w:hAnsi="Times New Roman" w:cs="Times New Roman"/>
          <w:color w:val="000000" w:themeColor="text1"/>
          <w:sz w:val="28"/>
          <w:szCs w:val="28"/>
        </w:rPr>
        <w:t>распространяет оповещение о начале публичных слушаний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2.2.3 настоящего Положения, иными способами, обеспечивающими доступ участников публичных слушаний к указанной информации.</w:t>
      </w:r>
      <w:proofErr w:type="gramEnd"/>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Оповещение о начале публичных слушаний должно содержать:</w:t>
      </w:r>
    </w:p>
    <w:p w:rsidR="003F47B5" w:rsidRPr="00494AB9" w:rsidRDefault="00701DC8"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а)</w:t>
      </w:r>
      <w:r w:rsidR="003F47B5" w:rsidRPr="00494AB9">
        <w:rPr>
          <w:rFonts w:ascii="Times New Roman" w:hAnsi="Times New Roman" w:cs="Times New Roman"/>
          <w:color w:val="000000" w:themeColor="text1"/>
          <w:sz w:val="28"/>
          <w:szCs w:val="28"/>
        </w:rPr>
        <w:t> информацию о проекте, подлежащем рассмотрению на публичных слушаниях, и перечень информационных материалов к такому проекту;</w:t>
      </w:r>
    </w:p>
    <w:p w:rsidR="003F47B5" w:rsidRPr="00494AB9" w:rsidRDefault="00701DC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б)</w:t>
      </w:r>
      <w:r w:rsidR="003F47B5" w:rsidRPr="00494AB9">
        <w:rPr>
          <w:rFonts w:ascii="Times New Roman" w:hAnsi="Times New Roman" w:cs="Times New Roman"/>
          <w:color w:val="000000" w:themeColor="text1"/>
          <w:sz w:val="28"/>
          <w:szCs w:val="28"/>
        </w:rPr>
        <w:t> информацию о порядке и сроках проведения публичных слушаний по проекту, подлежащему рассмотрению на публичных слушаниях;</w:t>
      </w:r>
    </w:p>
    <w:p w:rsidR="003F47B5" w:rsidRPr="00494AB9" w:rsidRDefault="00701DC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в)</w:t>
      </w:r>
      <w:r w:rsidR="003F47B5" w:rsidRPr="00494AB9">
        <w:rPr>
          <w:rFonts w:ascii="Times New Roman" w:hAnsi="Times New Roman" w:cs="Times New Roman"/>
          <w:color w:val="000000" w:themeColor="text1"/>
          <w:sz w:val="28"/>
          <w:szCs w:val="28"/>
        </w:rPr>
        <w:t>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F47B5" w:rsidRPr="00494AB9" w:rsidRDefault="00701DC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г)</w:t>
      </w:r>
      <w:r w:rsidR="003F47B5" w:rsidRPr="00494AB9">
        <w:rPr>
          <w:rFonts w:ascii="Times New Roman" w:hAnsi="Times New Roman" w:cs="Times New Roman"/>
          <w:color w:val="000000" w:themeColor="text1"/>
          <w:sz w:val="28"/>
          <w:szCs w:val="28"/>
        </w:rPr>
        <w:t>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5.3.2. размещает проект, подлежащий рассмотрению на публичных слушаниях, и информационные материалы к нему на сайте и обеспечивает открытие экспозиции или экспозиций такого проекта;</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5.3.3. проводит экспозицию или экспозиции проекта, подлежащего рассмотрению на публичных слушаниях, включая консультирование посетителей экспозиции представителями организатора публичных слушаний;</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5.3</w:t>
      </w:r>
      <w:r w:rsidR="00A222F0" w:rsidRPr="00494AB9">
        <w:rPr>
          <w:rFonts w:ascii="Times New Roman" w:hAnsi="Times New Roman" w:cs="Times New Roman"/>
          <w:color w:val="000000" w:themeColor="text1"/>
          <w:sz w:val="28"/>
          <w:szCs w:val="28"/>
        </w:rPr>
        <w:t>.4. проводит собрание (</w:t>
      </w:r>
      <w:r w:rsidRPr="00494AB9">
        <w:rPr>
          <w:rFonts w:ascii="Times New Roman" w:hAnsi="Times New Roman" w:cs="Times New Roman"/>
          <w:color w:val="000000" w:themeColor="text1"/>
          <w:sz w:val="28"/>
          <w:szCs w:val="28"/>
        </w:rPr>
        <w:t>заседание) или собрания участников публичных слушаний;</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5.3.5. осуществляет регистрацию и рассмотрение предложений и замечаний, внесенных участниками публичных слушаний в соответствии с требованиями статьи 5.1 Градостроительного кодекса Российской Федерации;</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5.3.6. подготавливает и оформляет протокол публичных слушаний, в котором указываются:</w:t>
      </w:r>
    </w:p>
    <w:p w:rsidR="003F47B5" w:rsidRPr="00494AB9" w:rsidRDefault="00582A3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а)</w:t>
      </w:r>
      <w:r w:rsidR="003F47B5" w:rsidRPr="00494AB9">
        <w:rPr>
          <w:rFonts w:ascii="Times New Roman" w:hAnsi="Times New Roman" w:cs="Times New Roman"/>
          <w:color w:val="000000" w:themeColor="text1"/>
          <w:sz w:val="28"/>
          <w:szCs w:val="28"/>
        </w:rPr>
        <w:t> дата оформления протокола публичных слушаний;</w:t>
      </w:r>
    </w:p>
    <w:p w:rsidR="003F47B5" w:rsidRPr="00494AB9" w:rsidRDefault="00582A3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б)</w:t>
      </w:r>
      <w:r w:rsidR="003F47B5" w:rsidRPr="00494AB9">
        <w:rPr>
          <w:rFonts w:ascii="Times New Roman" w:hAnsi="Times New Roman" w:cs="Times New Roman"/>
          <w:color w:val="000000" w:themeColor="text1"/>
          <w:sz w:val="28"/>
          <w:szCs w:val="28"/>
        </w:rPr>
        <w:t> информация об организаторе публичных слушаний;</w:t>
      </w:r>
    </w:p>
    <w:p w:rsidR="003F47B5" w:rsidRPr="00494AB9" w:rsidRDefault="00582A3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в)</w:t>
      </w:r>
      <w:r w:rsidR="003F47B5" w:rsidRPr="00494AB9">
        <w:rPr>
          <w:rFonts w:ascii="Times New Roman" w:hAnsi="Times New Roman" w:cs="Times New Roman"/>
          <w:color w:val="000000" w:themeColor="text1"/>
          <w:sz w:val="28"/>
          <w:szCs w:val="28"/>
        </w:rPr>
        <w:t> информация, содержащаяся в опубликованном оповещении о начале публичных слушаний, дата и источник его опубликования;</w:t>
      </w:r>
    </w:p>
    <w:p w:rsidR="003F47B5" w:rsidRPr="00494AB9" w:rsidRDefault="00582A3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г)</w:t>
      </w:r>
      <w:r w:rsidR="003F47B5" w:rsidRPr="00494AB9">
        <w:rPr>
          <w:rFonts w:ascii="Times New Roman" w:hAnsi="Times New Roman" w:cs="Times New Roman"/>
          <w:color w:val="000000" w:themeColor="text1"/>
          <w:sz w:val="28"/>
          <w:szCs w:val="28"/>
        </w:rPr>
        <w:t>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F47B5" w:rsidRPr="00494AB9" w:rsidRDefault="00582A38" w:rsidP="009B01BC">
      <w:pPr>
        <w:autoSpaceDE w:val="0"/>
        <w:autoSpaceDN w:val="0"/>
        <w:adjustRightInd w:val="0"/>
        <w:spacing w:after="0"/>
        <w:jc w:val="both"/>
        <w:rPr>
          <w:rFonts w:ascii="Times New Roman" w:hAnsi="Times New Roman" w:cs="Times New Roman"/>
          <w:color w:val="000000" w:themeColor="text1"/>
          <w:sz w:val="28"/>
          <w:szCs w:val="28"/>
        </w:rPr>
      </w:pPr>
      <w:proofErr w:type="spellStart"/>
      <w:r w:rsidRPr="00494AB9">
        <w:rPr>
          <w:rFonts w:ascii="Times New Roman" w:hAnsi="Times New Roman" w:cs="Times New Roman"/>
          <w:color w:val="000000" w:themeColor="text1"/>
          <w:sz w:val="28"/>
          <w:szCs w:val="28"/>
        </w:rPr>
        <w:t>д</w:t>
      </w:r>
      <w:proofErr w:type="spellEnd"/>
      <w:r w:rsidRPr="00494AB9">
        <w:rPr>
          <w:rFonts w:ascii="Times New Roman" w:hAnsi="Times New Roman" w:cs="Times New Roman"/>
          <w:color w:val="000000" w:themeColor="text1"/>
          <w:sz w:val="28"/>
          <w:szCs w:val="28"/>
        </w:rPr>
        <w:t>)</w:t>
      </w:r>
      <w:r w:rsidR="003F47B5" w:rsidRPr="00494AB9">
        <w:rPr>
          <w:rFonts w:ascii="Times New Roman" w:hAnsi="Times New Roman" w:cs="Times New Roman"/>
          <w:color w:val="000000" w:themeColor="text1"/>
          <w:sz w:val="28"/>
          <w:szCs w:val="28"/>
        </w:rPr>
        <w:t>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5.3.7. подготавливает заключение о результатах публичных слушаний, в котором должны быть указаны:</w:t>
      </w:r>
    </w:p>
    <w:p w:rsidR="003F47B5" w:rsidRPr="00494AB9" w:rsidRDefault="008E38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а)</w:t>
      </w:r>
      <w:r w:rsidR="003F47B5" w:rsidRPr="00494AB9">
        <w:rPr>
          <w:rFonts w:ascii="Times New Roman" w:hAnsi="Times New Roman" w:cs="Times New Roman"/>
          <w:color w:val="000000" w:themeColor="text1"/>
          <w:sz w:val="28"/>
          <w:szCs w:val="28"/>
        </w:rPr>
        <w:t> дата оформления заключения о результатах публичных слушаний;</w:t>
      </w:r>
    </w:p>
    <w:p w:rsidR="003F47B5" w:rsidRPr="00494AB9" w:rsidRDefault="008E38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б)</w:t>
      </w:r>
      <w:r w:rsidR="003F47B5" w:rsidRPr="00494AB9">
        <w:rPr>
          <w:rFonts w:ascii="Times New Roman" w:hAnsi="Times New Roman" w:cs="Times New Roman"/>
          <w:color w:val="000000" w:themeColor="text1"/>
          <w:sz w:val="28"/>
          <w:szCs w:val="28"/>
        </w:rPr>
        <w:t>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3F47B5" w:rsidRPr="00494AB9" w:rsidRDefault="008E38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в)</w:t>
      </w:r>
      <w:r w:rsidR="003F47B5" w:rsidRPr="00494AB9">
        <w:rPr>
          <w:rFonts w:ascii="Times New Roman" w:hAnsi="Times New Roman" w:cs="Times New Roman"/>
          <w:color w:val="000000" w:themeColor="text1"/>
          <w:sz w:val="28"/>
          <w:szCs w:val="28"/>
        </w:rPr>
        <w:t> реквизиты протокола публичных слушаний, на основании которого подготовлено заключение о результатах публичных слушаний;</w:t>
      </w:r>
    </w:p>
    <w:p w:rsidR="003F47B5" w:rsidRPr="00494AB9" w:rsidRDefault="008E38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г)</w:t>
      </w:r>
      <w:r w:rsidR="003F47B5" w:rsidRPr="00494AB9">
        <w:rPr>
          <w:rFonts w:ascii="Times New Roman" w:hAnsi="Times New Roman" w:cs="Times New Roman"/>
          <w:color w:val="000000" w:themeColor="text1"/>
          <w:sz w:val="28"/>
          <w:szCs w:val="28"/>
        </w:rPr>
        <w:t>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3F47B5" w:rsidRPr="00494AB9" w:rsidRDefault="008E38B5" w:rsidP="009B01BC">
      <w:pPr>
        <w:autoSpaceDE w:val="0"/>
        <w:autoSpaceDN w:val="0"/>
        <w:adjustRightInd w:val="0"/>
        <w:spacing w:after="0"/>
        <w:jc w:val="both"/>
        <w:rPr>
          <w:rFonts w:ascii="Times New Roman" w:hAnsi="Times New Roman" w:cs="Times New Roman"/>
          <w:color w:val="000000" w:themeColor="text1"/>
          <w:sz w:val="28"/>
          <w:szCs w:val="28"/>
        </w:rPr>
      </w:pPr>
      <w:proofErr w:type="spellStart"/>
      <w:r w:rsidRPr="00494AB9">
        <w:rPr>
          <w:rFonts w:ascii="Times New Roman" w:hAnsi="Times New Roman" w:cs="Times New Roman"/>
          <w:color w:val="000000" w:themeColor="text1"/>
          <w:sz w:val="28"/>
          <w:szCs w:val="28"/>
        </w:rPr>
        <w:t>д</w:t>
      </w:r>
      <w:proofErr w:type="spellEnd"/>
      <w:r w:rsidRPr="00494AB9">
        <w:rPr>
          <w:rFonts w:ascii="Times New Roman" w:hAnsi="Times New Roman" w:cs="Times New Roman"/>
          <w:color w:val="000000" w:themeColor="text1"/>
          <w:sz w:val="28"/>
          <w:szCs w:val="28"/>
        </w:rPr>
        <w:t>)</w:t>
      </w:r>
      <w:r w:rsidR="003F47B5" w:rsidRPr="00494AB9">
        <w:rPr>
          <w:rFonts w:ascii="Times New Roman" w:hAnsi="Times New Roman" w:cs="Times New Roman"/>
          <w:color w:val="000000" w:themeColor="text1"/>
          <w:sz w:val="28"/>
          <w:szCs w:val="28"/>
        </w:rPr>
        <w:t>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5.3.8. опубликовывает заключение о результатах публичных слушаний в порядке, установленном для официального опубликования муниципальных правовых актов, и размещает на сайте.</w:t>
      </w:r>
    </w:p>
    <w:p w:rsidR="003F47B5" w:rsidRPr="00494AB9" w:rsidRDefault="003F47B5" w:rsidP="009B01BC">
      <w:pPr>
        <w:spacing w:after="0"/>
        <w:jc w:val="both"/>
        <w:rPr>
          <w:rFonts w:ascii="Times New Roman" w:hAnsi="Times New Roman" w:cs="Times New Roman"/>
          <w:color w:val="000000" w:themeColor="text1"/>
          <w:sz w:val="28"/>
          <w:szCs w:val="28"/>
        </w:rPr>
      </w:pPr>
    </w:p>
    <w:p w:rsidR="003F47B5" w:rsidRPr="00494AB9" w:rsidRDefault="005B535D" w:rsidP="009B01BC">
      <w:pPr>
        <w:spacing w:after="0"/>
        <w:jc w:val="center"/>
        <w:rPr>
          <w:rFonts w:ascii="Times New Roman" w:hAnsi="Times New Roman" w:cs="Times New Roman"/>
          <w:b/>
          <w:color w:val="000000" w:themeColor="text1"/>
          <w:sz w:val="28"/>
          <w:szCs w:val="28"/>
        </w:rPr>
      </w:pPr>
      <w:r w:rsidRPr="00494AB9">
        <w:rPr>
          <w:rFonts w:ascii="Times New Roman" w:hAnsi="Times New Roman" w:cs="Times New Roman"/>
          <w:b/>
          <w:color w:val="000000" w:themeColor="text1"/>
          <w:sz w:val="28"/>
          <w:szCs w:val="28"/>
        </w:rPr>
        <w:t xml:space="preserve">6. Проведение </w:t>
      </w:r>
      <w:r w:rsidR="003F47B5" w:rsidRPr="00494AB9">
        <w:rPr>
          <w:rFonts w:ascii="Times New Roman" w:hAnsi="Times New Roman" w:cs="Times New Roman"/>
          <w:b/>
          <w:color w:val="000000" w:themeColor="text1"/>
          <w:sz w:val="28"/>
          <w:szCs w:val="28"/>
        </w:rPr>
        <w:t>заседания в рамках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6.1. За 45 минут до начала публичных слушаний начинается регистрация участников публичных слушаний, которая ведется организатором.</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6.3. В помещение, в котором проводятся публичные слушания, не допускаются лица, находящиеся в нетрезвом состоянии, </w:t>
      </w:r>
      <w:r w:rsidR="00BC5C37" w:rsidRPr="00494AB9">
        <w:rPr>
          <w:rFonts w:ascii="Times New Roman" w:hAnsi="Times New Roman" w:cs="Times New Roman"/>
          <w:color w:val="000000" w:themeColor="text1"/>
          <w:sz w:val="28"/>
          <w:szCs w:val="28"/>
        </w:rPr>
        <w:t>нарушающие общественный порядок.</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6.4. Ведет заседание ответственный депутат (муниципальный служащий), определяемый Советом депутатов </w:t>
      </w:r>
      <w:proofErr w:type="spellStart"/>
      <w:r w:rsidR="002F413F">
        <w:rPr>
          <w:rFonts w:ascii="Times New Roman" w:hAnsi="Times New Roman" w:cs="Times New Roman"/>
          <w:color w:val="000000" w:themeColor="text1"/>
          <w:sz w:val="28"/>
          <w:szCs w:val="28"/>
        </w:rPr>
        <w:t>Новоярковского</w:t>
      </w:r>
      <w:proofErr w:type="spellEnd"/>
      <w:r w:rsidR="00DB51D2">
        <w:rPr>
          <w:rFonts w:ascii="Times New Roman" w:hAnsi="Times New Roman" w:cs="Times New Roman"/>
          <w:color w:val="000000" w:themeColor="text1"/>
          <w:sz w:val="28"/>
          <w:szCs w:val="28"/>
        </w:rPr>
        <w:t xml:space="preserve"> сельсовета </w:t>
      </w:r>
      <w:proofErr w:type="spellStart"/>
      <w:r w:rsidR="00DB51D2">
        <w:rPr>
          <w:rFonts w:ascii="Times New Roman" w:hAnsi="Times New Roman" w:cs="Times New Roman"/>
          <w:color w:val="000000" w:themeColor="text1"/>
          <w:sz w:val="28"/>
          <w:szCs w:val="28"/>
        </w:rPr>
        <w:t>Барабинского</w:t>
      </w:r>
      <w:proofErr w:type="spellEnd"/>
      <w:r w:rsidR="00DB51D2">
        <w:rPr>
          <w:rFonts w:ascii="Times New Roman" w:hAnsi="Times New Roman" w:cs="Times New Roman"/>
          <w:color w:val="000000" w:themeColor="text1"/>
          <w:sz w:val="28"/>
          <w:szCs w:val="28"/>
        </w:rPr>
        <w:t xml:space="preserve"> района Новосибирской области</w:t>
      </w:r>
      <w:r w:rsidRPr="00494AB9">
        <w:rPr>
          <w:rFonts w:ascii="Times New Roman" w:hAnsi="Times New Roman" w:cs="Times New Roman"/>
          <w:i/>
          <w:color w:val="000000" w:themeColor="text1"/>
          <w:sz w:val="28"/>
          <w:szCs w:val="28"/>
        </w:rPr>
        <w:t xml:space="preserve"> </w:t>
      </w:r>
      <w:r w:rsidRPr="00494AB9">
        <w:rPr>
          <w:rFonts w:ascii="Times New Roman" w:hAnsi="Times New Roman" w:cs="Times New Roman"/>
          <w:color w:val="000000" w:themeColor="text1"/>
          <w:sz w:val="28"/>
          <w:szCs w:val="28"/>
        </w:rPr>
        <w:t>или Главой</w:t>
      </w:r>
      <w:r w:rsidR="00DB51D2">
        <w:rPr>
          <w:rFonts w:ascii="Times New Roman" w:hAnsi="Times New Roman" w:cs="Times New Roman"/>
          <w:color w:val="000000" w:themeColor="text1"/>
          <w:sz w:val="28"/>
          <w:szCs w:val="28"/>
        </w:rPr>
        <w:t xml:space="preserve"> </w:t>
      </w:r>
      <w:proofErr w:type="spellStart"/>
      <w:r w:rsidR="002F413F">
        <w:rPr>
          <w:rFonts w:ascii="Times New Roman" w:hAnsi="Times New Roman" w:cs="Times New Roman"/>
          <w:color w:val="000000" w:themeColor="text1"/>
          <w:sz w:val="28"/>
          <w:szCs w:val="28"/>
        </w:rPr>
        <w:t>Новоярковского</w:t>
      </w:r>
      <w:proofErr w:type="spellEnd"/>
      <w:r w:rsidR="00DB51D2">
        <w:rPr>
          <w:rFonts w:ascii="Times New Roman" w:hAnsi="Times New Roman" w:cs="Times New Roman"/>
          <w:color w:val="000000" w:themeColor="text1"/>
          <w:sz w:val="28"/>
          <w:szCs w:val="28"/>
        </w:rPr>
        <w:t xml:space="preserve"> сельсовета </w:t>
      </w:r>
      <w:proofErr w:type="spellStart"/>
      <w:r w:rsidR="00DB51D2">
        <w:rPr>
          <w:rFonts w:ascii="Times New Roman" w:hAnsi="Times New Roman" w:cs="Times New Roman"/>
          <w:color w:val="000000" w:themeColor="text1"/>
          <w:sz w:val="28"/>
          <w:szCs w:val="28"/>
        </w:rPr>
        <w:t>Барабинского</w:t>
      </w:r>
      <w:proofErr w:type="spellEnd"/>
      <w:r w:rsidR="00DB51D2">
        <w:rPr>
          <w:rFonts w:ascii="Times New Roman" w:hAnsi="Times New Roman" w:cs="Times New Roman"/>
          <w:color w:val="000000" w:themeColor="text1"/>
          <w:sz w:val="28"/>
          <w:szCs w:val="28"/>
        </w:rPr>
        <w:t xml:space="preserve"> района Новосибирской области</w:t>
      </w:r>
      <w:r w:rsidRPr="00494AB9">
        <w:rPr>
          <w:rFonts w:ascii="Times New Roman" w:hAnsi="Times New Roman" w:cs="Times New Roman"/>
          <w:i/>
          <w:color w:val="000000" w:themeColor="text1"/>
          <w:sz w:val="28"/>
          <w:szCs w:val="28"/>
        </w:rPr>
        <w:t xml:space="preserve"> </w:t>
      </w:r>
      <w:r w:rsidRPr="00494AB9">
        <w:rPr>
          <w:rFonts w:ascii="Times New Roman" w:hAnsi="Times New Roman" w:cs="Times New Roman"/>
          <w:color w:val="000000" w:themeColor="text1"/>
          <w:sz w:val="28"/>
          <w:szCs w:val="28"/>
        </w:rPr>
        <w:t>соответственно (далее – ведущий)</w:t>
      </w:r>
      <w:r w:rsidRPr="00494AB9">
        <w:rPr>
          <w:rStyle w:val="a5"/>
          <w:rFonts w:ascii="Times New Roman" w:hAnsi="Times New Roman" w:cs="Times New Roman"/>
          <w:color w:val="000000" w:themeColor="text1"/>
          <w:sz w:val="28"/>
          <w:szCs w:val="28"/>
        </w:rPr>
        <w:footnoteReference w:id="21"/>
      </w:r>
      <w:r w:rsidRPr="00494AB9">
        <w:rPr>
          <w:rFonts w:ascii="Times New Roman" w:hAnsi="Times New Roman" w:cs="Times New Roman"/>
          <w:color w:val="000000" w:themeColor="text1"/>
          <w:sz w:val="28"/>
          <w:szCs w:val="28"/>
        </w:rPr>
        <w:t>.</w:t>
      </w:r>
    </w:p>
    <w:p w:rsidR="003F47B5" w:rsidRPr="00494AB9" w:rsidRDefault="008C0AA1"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6.5. З</w:t>
      </w:r>
      <w:r w:rsidR="003F47B5" w:rsidRPr="00494AB9">
        <w:rPr>
          <w:rFonts w:ascii="Times New Roman" w:hAnsi="Times New Roman" w:cs="Times New Roman"/>
          <w:color w:val="000000" w:themeColor="text1"/>
          <w:sz w:val="28"/>
          <w:szCs w:val="28"/>
        </w:rPr>
        <w:t>аседание публичных слушаний состоит из двух этапов:</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6.5.1. выступления ведущего, эксперта (экспертов) − не более </w:t>
      </w:r>
      <w:r w:rsidR="00DB51D2">
        <w:rPr>
          <w:rFonts w:ascii="Times New Roman" w:hAnsi="Times New Roman" w:cs="Times New Roman"/>
          <w:color w:val="000000" w:themeColor="text1"/>
          <w:sz w:val="28"/>
          <w:szCs w:val="28"/>
        </w:rPr>
        <w:t>15 мин.</w:t>
      </w:r>
      <w:r w:rsidR="008C0AA1" w:rsidRPr="00494AB9">
        <w:rPr>
          <w:rStyle w:val="a5"/>
          <w:rFonts w:ascii="Times New Roman" w:hAnsi="Times New Roman" w:cs="Times New Roman"/>
          <w:color w:val="000000" w:themeColor="text1"/>
          <w:sz w:val="28"/>
          <w:szCs w:val="28"/>
        </w:rPr>
        <w:footnoteReference w:id="22"/>
      </w:r>
      <w:r w:rsidRPr="00494AB9">
        <w:rPr>
          <w:rFonts w:ascii="Times New Roman" w:hAnsi="Times New Roman" w:cs="Times New Roman"/>
          <w:color w:val="000000" w:themeColor="text1"/>
          <w:sz w:val="28"/>
          <w:szCs w:val="28"/>
        </w:rPr>
        <w:t xml:space="preserve">: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w:t>
      </w:r>
      <w:r w:rsidRPr="00494AB9">
        <w:rPr>
          <w:rFonts w:ascii="Times New Roman" w:hAnsi="Times New Roman" w:cs="Times New Roman"/>
          <w:color w:val="000000" w:themeColor="text1"/>
          <w:sz w:val="28"/>
          <w:szCs w:val="28"/>
        </w:rPr>
        <w:lastRenderedPageBreak/>
        <w:t xml:space="preserve">принятии (издании) данного правового акта или о его отклонении. </w:t>
      </w:r>
      <w:proofErr w:type="gramStart"/>
      <w:r w:rsidRPr="00494AB9">
        <w:rPr>
          <w:rFonts w:ascii="Times New Roman" w:hAnsi="Times New Roman" w:cs="Times New Roman"/>
          <w:color w:val="000000" w:themeColor="text1"/>
          <w:sz w:val="28"/>
          <w:szCs w:val="28"/>
        </w:rPr>
        <w:t>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w:t>
      </w:r>
      <w:proofErr w:type="gramEnd"/>
      <w:r w:rsidRPr="00494AB9">
        <w:rPr>
          <w:rFonts w:ascii="Times New Roman" w:hAnsi="Times New Roman" w:cs="Times New Roman"/>
          <w:color w:val="000000" w:themeColor="text1"/>
          <w:sz w:val="28"/>
          <w:szCs w:val="28"/>
        </w:rPr>
        <w:t xml:space="preserve"> </w:t>
      </w:r>
      <w:proofErr w:type="gramStart"/>
      <w:r w:rsidRPr="00494AB9">
        <w:rPr>
          <w:rFonts w:ascii="Times New Roman" w:hAnsi="Times New Roman" w:cs="Times New Roman"/>
          <w:color w:val="000000" w:themeColor="text1"/>
          <w:sz w:val="28"/>
          <w:szCs w:val="28"/>
        </w:rPr>
        <w:t>Следующими</w:t>
      </w:r>
      <w:proofErr w:type="gramEnd"/>
      <w:r w:rsidRPr="00494AB9">
        <w:rPr>
          <w:rFonts w:ascii="Times New Roman" w:hAnsi="Times New Roman" w:cs="Times New Roman"/>
          <w:color w:val="000000" w:themeColor="text1"/>
          <w:sz w:val="28"/>
          <w:szCs w:val="28"/>
        </w:rPr>
        <w:t xml:space="preserve"> выступают участники публичных слушаний, изъявившие желание выступить при регистрации участников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Ведущему публичных слушаний, эксперту (экспертам) по их просьбе предоставляется право на короткие реплики продолжительностью не более </w:t>
      </w:r>
      <w:r w:rsidR="00DB51D2">
        <w:rPr>
          <w:rFonts w:ascii="Times New Roman" w:hAnsi="Times New Roman" w:cs="Times New Roman"/>
          <w:color w:val="000000" w:themeColor="text1"/>
          <w:sz w:val="28"/>
          <w:szCs w:val="28"/>
        </w:rPr>
        <w:t>5 мин.</w:t>
      </w:r>
      <w:r w:rsidR="00D92BC4" w:rsidRPr="00494AB9">
        <w:rPr>
          <w:rStyle w:val="a5"/>
          <w:rFonts w:ascii="Times New Roman" w:hAnsi="Times New Roman" w:cs="Times New Roman"/>
          <w:color w:val="000000" w:themeColor="text1"/>
          <w:sz w:val="28"/>
          <w:szCs w:val="28"/>
        </w:rPr>
        <w:footnoteReference w:id="23"/>
      </w:r>
      <w:r w:rsidRPr="00494AB9">
        <w:rPr>
          <w:rFonts w:ascii="Times New Roman" w:hAnsi="Times New Roman" w:cs="Times New Roman"/>
          <w:color w:val="000000" w:themeColor="text1"/>
          <w:sz w:val="28"/>
          <w:szCs w:val="28"/>
        </w:rPr>
        <w:t xml:space="preserve"> в ответ на выступления участников;</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6.5.2. сессия вопросов со стороны участников публичных слушаний (не более </w:t>
      </w:r>
      <w:r w:rsidR="00DB51D2">
        <w:rPr>
          <w:rFonts w:ascii="Times New Roman" w:hAnsi="Times New Roman" w:cs="Times New Roman"/>
          <w:color w:val="000000" w:themeColor="text1"/>
          <w:sz w:val="28"/>
          <w:szCs w:val="28"/>
        </w:rPr>
        <w:t>5 мин.</w:t>
      </w:r>
      <w:r w:rsidR="007720F0" w:rsidRPr="00494AB9">
        <w:rPr>
          <w:rStyle w:val="a5"/>
          <w:rFonts w:ascii="Times New Roman" w:hAnsi="Times New Roman" w:cs="Times New Roman"/>
          <w:color w:val="000000" w:themeColor="text1"/>
          <w:sz w:val="28"/>
          <w:szCs w:val="28"/>
        </w:rPr>
        <w:footnoteReference w:id="24"/>
      </w:r>
      <w:r w:rsidRPr="00494AB9">
        <w:rPr>
          <w:rFonts w:ascii="Times New Roman" w:hAnsi="Times New Roman" w:cs="Times New Roman"/>
          <w:color w:val="000000" w:themeColor="text1"/>
          <w:sz w:val="28"/>
          <w:szCs w:val="28"/>
        </w:rPr>
        <w:t xml:space="preserve">): участники публичных слушаний вправе задавать вопросы друг другу, в том числе ведущему публичных слушаний, эксперту (экспертам). </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6.6. Общие правила выступлений на публичных слушаниях:</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6.6.1. участники публичных слушаний выступают, отвечают на реплики и задают вопросы только с разрешения ведущего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6.6.2. выступающие перед началом выступления громко и четко называют свои фамилию, имя и отчество (при наличии);</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6.6.3.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6.6.4. выступления должны быть связаны с предметом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6.6.5. участники публичных слушаний не вправе мешать проведению заседания;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6.6.6. лица, не соблюдающие порядок, установленный настоящим Положением, могут быть удалены из помещения, являющегося местом пров</w:t>
      </w:r>
      <w:r w:rsidR="00A222F0" w:rsidRPr="00494AB9">
        <w:rPr>
          <w:rFonts w:ascii="Times New Roman" w:hAnsi="Times New Roman" w:cs="Times New Roman"/>
          <w:color w:val="000000" w:themeColor="text1"/>
          <w:sz w:val="28"/>
          <w:szCs w:val="28"/>
        </w:rPr>
        <w:t xml:space="preserve">едения </w:t>
      </w:r>
      <w:r w:rsidRPr="00494AB9">
        <w:rPr>
          <w:rFonts w:ascii="Times New Roman" w:hAnsi="Times New Roman" w:cs="Times New Roman"/>
          <w:color w:val="000000" w:themeColor="text1"/>
          <w:sz w:val="28"/>
          <w:szCs w:val="28"/>
        </w:rPr>
        <w:t>заседания, по решению ведущего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6.6.7. в с</w:t>
      </w:r>
      <w:r w:rsidR="00A222F0" w:rsidRPr="00494AB9">
        <w:rPr>
          <w:rFonts w:ascii="Times New Roman" w:hAnsi="Times New Roman" w:cs="Times New Roman"/>
          <w:color w:val="000000" w:themeColor="text1"/>
          <w:sz w:val="28"/>
          <w:szCs w:val="28"/>
        </w:rPr>
        <w:t xml:space="preserve">лучае возникновения на </w:t>
      </w:r>
      <w:r w:rsidRPr="00494AB9">
        <w:rPr>
          <w:rFonts w:ascii="Times New Roman" w:hAnsi="Times New Roman" w:cs="Times New Roman"/>
          <w:color w:val="000000" w:themeColor="text1"/>
          <w:sz w:val="28"/>
          <w:szCs w:val="28"/>
        </w:rPr>
        <w:t>заседании чрезвычайных обстоятельств, а также невозможности пресечения грубого нарушения порядка ведущий публичных слушаний объявляет перерыв. В э</w:t>
      </w:r>
      <w:r w:rsidR="00A222F0" w:rsidRPr="00494AB9">
        <w:rPr>
          <w:rFonts w:ascii="Times New Roman" w:hAnsi="Times New Roman" w:cs="Times New Roman"/>
          <w:color w:val="000000" w:themeColor="text1"/>
          <w:sz w:val="28"/>
          <w:szCs w:val="28"/>
        </w:rPr>
        <w:t xml:space="preserve">том случае </w:t>
      </w:r>
      <w:r w:rsidRPr="00494AB9">
        <w:rPr>
          <w:rFonts w:ascii="Times New Roman" w:hAnsi="Times New Roman" w:cs="Times New Roman"/>
          <w:color w:val="000000" w:themeColor="text1"/>
          <w:sz w:val="28"/>
          <w:szCs w:val="28"/>
        </w:rPr>
        <w:t>заседание считается прерванным на 20 минут.</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6.7.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6.8. Итоги голосования оглашаются участникам публичных слушаний, формируется протокол голосования, который подписывается ведущим публичны</w:t>
      </w:r>
      <w:r w:rsidR="00A222F0" w:rsidRPr="00494AB9">
        <w:rPr>
          <w:rFonts w:ascii="Times New Roman" w:hAnsi="Times New Roman" w:cs="Times New Roman"/>
          <w:color w:val="000000" w:themeColor="text1"/>
          <w:sz w:val="28"/>
          <w:szCs w:val="28"/>
        </w:rPr>
        <w:t xml:space="preserve">х слушаний, после чего </w:t>
      </w:r>
      <w:r w:rsidRPr="00494AB9">
        <w:rPr>
          <w:rFonts w:ascii="Times New Roman" w:hAnsi="Times New Roman" w:cs="Times New Roman"/>
          <w:color w:val="000000" w:themeColor="text1"/>
          <w:sz w:val="28"/>
          <w:szCs w:val="28"/>
        </w:rPr>
        <w:t>заседание считается завершенным.</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6.9.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9B01BC" w:rsidRPr="00494AB9" w:rsidRDefault="009B01BC" w:rsidP="009B01BC">
      <w:pPr>
        <w:spacing w:after="0"/>
        <w:jc w:val="center"/>
        <w:rPr>
          <w:rFonts w:ascii="Times New Roman" w:hAnsi="Times New Roman" w:cs="Times New Roman"/>
          <w:b/>
          <w:color w:val="000000" w:themeColor="text1"/>
          <w:sz w:val="28"/>
          <w:szCs w:val="28"/>
        </w:rPr>
      </w:pPr>
    </w:p>
    <w:p w:rsidR="003F47B5" w:rsidRPr="00494AB9" w:rsidRDefault="003F47B5" w:rsidP="009B01BC">
      <w:pPr>
        <w:spacing w:after="0"/>
        <w:jc w:val="center"/>
        <w:rPr>
          <w:rFonts w:ascii="Times New Roman" w:hAnsi="Times New Roman" w:cs="Times New Roman"/>
          <w:b/>
          <w:color w:val="000000" w:themeColor="text1"/>
          <w:sz w:val="28"/>
          <w:szCs w:val="28"/>
        </w:rPr>
      </w:pPr>
      <w:r w:rsidRPr="00494AB9">
        <w:rPr>
          <w:rFonts w:ascii="Times New Roman" w:hAnsi="Times New Roman" w:cs="Times New Roman"/>
          <w:b/>
          <w:color w:val="000000" w:themeColor="text1"/>
          <w:sz w:val="28"/>
          <w:szCs w:val="28"/>
        </w:rPr>
        <w:t>7. Завершение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7.1. Протокол публичных слушаний </w:t>
      </w:r>
      <w:r w:rsidR="00F33D5C" w:rsidRPr="00494AB9">
        <w:rPr>
          <w:rFonts w:ascii="Times New Roman" w:hAnsi="Times New Roman" w:cs="Times New Roman"/>
          <w:color w:val="000000" w:themeColor="text1"/>
          <w:sz w:val="28"/>
          <w:szCs w:val="28"/>
        </w:rPr>
        <w:t>подгота</w:t>
      </w:r>
      <w:r w:rsidRPr="00494AB9">
        <w:rPr>
          <w:rFonts w:ascii="Times New Roman" w:hAnsi="Times New Roman" w:cs="Times New Roman"/>
          <w:color w:val="000000" w:themeColor="text1"/>
          <w:sz w:val="28"/>
          <w:szCs w:val="28"/>
        </w:rPr>
        <w:t>вл</w:t>
      </w:r>
      <w:r w:rsidR="00F33D5C" w:rsidRPr="00494AB9">
        <w:rPr>
          <w:rFonts w:ascii="Times New Roman" w:hAnsi="Times New Roman" w:cs="Times New Roman"/>
          <w:color w:val="000000" w:themeColor="text1"/>
          <w:sz w:val="28"/>
          <w:szCs w:val="28"/>
        </w:rPr>
        <w:t>ивается, подписывается</w:t>
      </w:r>
      <w:r w:rsidRPr="00494AB9">
        <w:rPr>
          <w:rFonts w:ascii="Times New Roman" w:hAnsi="Times New Roman" w:cs="Times New Roman"/>
          <w:color w:val="000000" w:themeColor="text1"/>
          <w:sz w:val="28"/>
          <w:szCs w:val="28"/>
        </w:rPr>
        <w:t xml:space="preserve"> ведущим </w:t>
      </w:r>
      <w:r w:rsidR="00F33D5C" w:rsidRPr="00494AB9">
        <w:rPr>
          <w:rFonts w:ascii="Times New Roman" w:hAnsi="Times New Roman" w:cs="Times New Roman"/>
          <w:color w:val="000000" w:themeColor="text1"/>
          <w:sz w:val="28"/>
          <w:szCs w:val="28"/>
        </w:rPr>
        <w:t>публичных слушаний и публикуется</w:t>
      </w:r>
      <w:r w:rsidRPr="00494AB9">
        <w:rPr>
          <w:rFonts w:ascii="Times New Roman" w:hAnsi="Times New Roman" w:cs="Times New Roman"/>
          <w:color w:val="000000" w:themeColor="text1"/>
          <w:sz w:val="28"/>
          <w:szCs w:val="28"/>
        </w:rPr>
        <w:t xml:space="preserve"> не позднее семи рабочих дней со дня окончания заседания по вопросам, предусмотренным пунктами 2.2.1 и 2.2.2 настоящего Положения.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7.2.</w:t>
      </w:r>
      <w:r w:rsidRPr="00494AB9">
        <w:rPr>
          <w:rStyle w:val="a5"/>
          <w:rFonts w:ascii="Times New Roman" w:hAnsi="Times New Roman" w:cs="Times New Roman"/>
          <w:color w:val="000000" w:themeColor="text1"/>
          <w:sz w:val="28"/>
          <w:szCs w:val="28"/>
        </w:rPr>
        <w:footnoteReference w:id="25"/>
      </w:r>
      <w:r w:rsidRPr="00494AB9">
        <w:rPr>
          <w:rFonts w:ascii="Times New Roman" w:hAnsi="Times New Roman" w:cs="Times New Roman"/>
          <w:color w:val="000000" w:themeColor="text1"/>
          <w:sz w:val="28"/>
          <w:szCs w:val="28"/>
        </w:rPr>
        <w:t> Заключение о результатах публичных слушаний, формируемое по вопросам, предусмотренным пунктом 2.2.3 настоящего Положения, подгот</w:t>
      </w:r>
      <w:r w:rsidR="00F33D5C" w:rsidRPr="00494AB9">
        <w:rPr>
          <w:rFonts w:ascii="Times New Roman" w:hAnsi="Times New Roman" w:cs="Times New Roman"/>
          <w:color w:val="000000" w:themeColor="text1"/>
          <w:sz w:val="28"/>
          <w:szCs w:val="28"/>
        </w:rPr>
        <w:t>авливается</w:t>
      </w:r>
      <w:r w:rsidRPr="00494AB9">
        <w:rPr>
          <w:rFonts w:ascii="Times New Roman" w:hAnsi="Times New Roman" w:cs="Times New Roman"/>
          <w:color w:val="000000" w:themeColor="text1"/>
          <w:sz w:val="28"/>
          <w:szCs w:val="28"/>
        </w:rPr>
        <w:t xml:space="preserve"> и размещ</w:t>
      </w:r>
      <w:r w:rsidR="00F33D5C" w:rsidRPr="00494AB9">
        <w:rPr>
          <w:rFonts w:ascii="Times New Roman" w:hAnsi="Times New Roman" w:cs="Times New Roman"/>
          <w:color w:val="000000" w:themeColor="text1"/>
          <w:sz w:val="28"/>
          <w:szCs w:val="28"/>
        </w:rPr>
        <w:t>ается</w:t>
      </w:r>
      <w:r w:rsidRPr="00494AB9">
        <w:rPr>
          <w:rFonts w:ascii="Times New Roman" w:hAnsi="Times New Roman" w:cs="Times New Roman"/>
          <w:color w:val="000000" w:themeColor="text1"/>
          <w:sz w:val="28"/>
          <w:szCs w:val="28"/>
        </w:rPr>
        <w:t xml:space="preserve"> на сайте в течение трех рабочих дней со дня подписания протокола публичных слушаний ведущим публичных слушаний, который изготавливается и подписывается не позднее семи рабочих дней со дня окончания заседания. В случае проведения публичных слушаний в нескольких населенных пунктах муниципального образования в соответствии с пунктом 4.9 настоящего Положения протоколы публичных слушаний изготавливаются по числу населенных пунктов муниципального образования. Заключение о результатах публичных слушаний подготавливается и размещается на сайте в течение трех рабочих дней со дня подписания последнего протокола публичных слушаний ведущим публичных слушаний.</w:t>
      </w:r>
    </w:p>
    <w:p w:rsidR="003F47B5" w:rsidRPr="00494AB9" w:rsidRDefault="003F47B5" w:rsidP="009B01BC">
      <w:pPr>
        <w:spacing w:after="0"/>
        <w:jc w:val="both"/>
        <w:rPr>
          <w:rFonts w:ascii="Times New Roman" w:hAnsi="Times New Roman" w:cs="Times New Roman"/>
          <w:i/>
          <w:color w:val="000000" w:themeColor="text1"/>
          <w:sz w:val="28"/>
          <w:szCs w:val="28"/>
        </w:rPr>
      </w:pPr>
      <w:r w:rsidRPr="00494AB9">
        <w:rPr>
          <w:rFonts w:ascii="Times New Roman" w:hAnsi="Times New Roman" w:cs="Times New Roman"/>
          <w:color w:val="000000" w:themeColor="text1"/>
          <w:sz w:val="28"/>
          <w:szCs w:val="28"/>
        </w:rPr>
        <w:t xml:space="preserve">7.3. Протокол публичных слушаний, заключение о результатах публичных слушаний по обсуждаемому на публичных слушаниях вопросу </w:t>
      </w:r>
      <w:r w:rsidR="00A9738A" w:rsidRPr="00494AB9">
        <w:rPr>
          <w:rFonts w:ascii="Times New Roman" w:hAnsi="Times New Roman" w:cs="Times New Roman"/>
          <w:color w:val="000000" w:themeColor="text1"/>
          <w:sz w:val="28"/>
          <w:szCs w:val="28"/>
        </w:rPr>
        <w:t xml:space="preserve">направляется в </w:t>
      </w:r>
      <w:r w:rsidRPr="00494AB9">
        <w:rPr>
          <w:rFonts w:ascii="Times New Roman" w:hAnsi="Times New Roman" w:cs="Times New Roman"/>
          <w:color w:val="000000" w:themeColor="text1"/>
          <w:sz w:val="28"/>
          <w:szCs w:val="28"/>
        </w:rPr>
        <w:t>орган местного самоуправления на следующий день после их подготовк</w:t>
      </w:r>
      <w:r w:rsidR="00A9738A" w:rsidRPr="00494AB9">
        <w:rPr>
          <w:rFonts w:ascii="Times New Roman" w:hAnsi="Times New Roman" w:cs="Times New Roman"/>
          <w:color w:val="000000" w:themeColor="text1"/>
          <w:sz w:val="28"/>
          <w:szCs w:val="28"/>
        </w:rPr>
        <w:t>и. О</w:t>
      </w:r>
      <w:r w:rsidRPr="00494AB9">
        <w:rPr>
          <w:rFonts w:ascii="Times New Roman" w:hAnsi="Times New Roman" w:cs="Times New Roman"/>
          <w:color w:val="000000" w:themeColor="text1"/>
          <w:sz w:val="28"/>
          <w:szCs w:val="28"/>
        </w:rPr>
        <w:t xml:space="preserve">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соответствующего органа </w:t>
      </w:r>
      <w:r w:rsidRPr="00494AB9">
        <w:rPr>
          <w:rFonts w:ascii="Times New Roman" w:hAnsi="Times New Roman" w:cs="Times New Roman"/>
          <w:color w:val="000000" w:themeColor="text1"/>
          <w:sz w:val="28"/>
          <w:szCs w:val="28"/>
        </w:rPr>
        <w:lastRenderedPageBreak/>
        <w:t xml:space="preserve">местного самоуправления. Рекомендации, сформулированные по итогам публичных слушаний, носят рекомендательный характер для органов местного самоуправления </w:t>
      </w:r>
      <w:proofErr w:type="spellStart"/>
      <w:r w:rsidR="002F413F">
        <w:rPr>
          <w:rFonts w:ascii="Times New Roman" w:hAnsi="Times New Roman" w:cs="Times New Roman"/>
          <w:color w:val="000000" w:themeColor="text1"/>
          <w:sz w:val="28"/>
          <w:szCs w:val="28"/>
        </w:rPr>
        <w:t>Новоярковского</w:t>
      </w:r>
      <w:proofErr w:type="spellEnd"/>
      <w:r w:rsidR="00DB51D2">
        <w:rPr>
          <w:rFonts w:ascii="Times New Roman" w:hAnsi="Times New Roman" w:cs="Times New Roman"/>
          <w:color w:val="000000" w:themeColor="text1"/>
          <w:sz w:val="28"/>
          <w:szCs w:val="28"/>
        </w:rPr>
        <w:t xml:space="preserve"> сельсовета </w:t>
      </w:r>
      <w:proofErr w:type="spellStart"/>
      <w:r w:rsidR="00DB51D2">
        <w:rPr>
          <w:rFonts w:ascii="Times New Roman" w:hAnsi="Times New Roman" w:cs="Times New Roman"/>
          <w:color w:val="000000" w:themeColor="text1"/>
          <w:sz w:val="28"/>
          <w:szCs w:val="28"/>
        </w:rPr>
        <w:t>Барабинского</w:t>
      </w:r>
      <w:proofErr w:type="spellEnd"/>
      <w:r w:rsidR="00DB51D2">
        <w:rPr>
          <w:rFonts w:ascii="Times New Roman" w:hAnsi="Times New Roman" w:cs="Times New Roman"/>
          <w:color w:val="000000" w:themeColor="text1"/>
          <w:sz w:val="28"/>
          <w:szCs w:val="28"/>
        </w:rPr>
        <w:t xml:space="preserve"> района Новосибирской области</w:t>
      </w:r>
      <w:proofErr w:type="gramStart"/>
      <w:r w:rsidR="00DB51D2">
        <w:rPr>
          <w:rFonts w:ascii="Times New Roman" w:hAnsi="Times New Roman" w:cs="Times New Roman"/>
          <w:color w:val="000000" w:themeColor="text1"/>
          <w:sz w:val="28"/>
          <w:szCs w:val="28"/>
        </w:rPr>
        <w:t>.</w:t>
      </w:r>
      <w:r w:rsidRPr="00494AB9">
        <w:rPr>
          <w:rFonts w:ascii="Times New Roman" w:hAnsi="Times New Roman" w:cs="Times New Roman"/>
          <w:i/>
          <w:color w:val="000000" w:themeColor="text1"/>
          <w:sz w:val="28"/>
          <w:szCs w:val="28"/>
        </w:rPr>
        <w:t>.</w:t>
      </w:r>
      <w:proofErr w:type="gramEnd"/>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7.4. После опубликования на сайте решения компетентного органа местного самоуправления по вынесенному на публичные слушания вопросу деятельность по организации и проведению п</w:t>
      </w:r>
      <w:r w:rsidR="00DD5308" w:rsidRPr="00494AB9">
        <w:rPr>
          <w:rFonts w:ascii="Times New Roman" w:hAnsi="Times New Roman" w:cs="Times New Roman"/>
          <w:color w:val="000000" w:themeColor="text1"/>
          <w:sz w:val="28"/>
          <w:szCs w:val="28"/>
        </w:rPr>
        <w:t>убличных слушаний прекращается.</w:t>
      </w:r>
      <w:bookmarkStart w:id="0" w:name="_GoBack"/>
      <w:bookmarkEnd w:id="0"/>
    </w:p>
    <w:sectPr w:rsidR="003F47B5" w:rsidRPr="00494AB9" w:rsidSect="00404C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D53" w:rsidRDefault="00DC0D53" w:rsidP="00902908">
      <w:pPr>
        <w:spacing w:after="0" w:line="240" w:lineRule="auto"/>
      </w:pPr>
      <w:r>
        <w:separator/>
      </w:r>
    </w:p>
  </w:endnote>
  <w:endnote w:type="continuationSeparator" w:id="0">
    <w:p w:rsidR="00DC0D53" w:rsidRDefault="00DC0D53" w:rsidP="00902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D53" w:rsidRDefault="00DC0D53" w:rsidP="00902908">
      <w:pPr>
        <w:spacing w:after="0" w:line="240" w:lineRule="auto"/>
      </w:pPr>
      <w:r>
        <w:separator/>
      </w:r>
    </w:p>
  </w:footnote>
  <w:footnote w:type="continuationSeparator" w:id="0">
    <w:p w:rsidR="00DC0D53" w:rsidRDefault="00DC0D53" w:rsidP="00902908">
      <w:pPr>
        <w:spacing w:after="0" w:line="240" w:lineRule="auto"/>
      </w:pPr>
      <w:r>
        <w:continuationSeparator/>
      </w:r>
    </w:p>
  </w:footnote>
  <w:footnote w:id="1">
    <w:p w:rsidR="007D5F29" w:rsidRPr="003F47B5" w:rsidRDefault="007D5F29" w:rsidP="005E64B0">
      <w:pPr>
        <w:pStyle w:val="a3"/>
        <w:jc w:val="both"/>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Положение применимо для городских округов, муниципальных районов, поселений. Включение отдельных норм представленного акта рекомендуется осуществлять в соответствии с приведенными ссылками.</w:t>
      </w:r>
    </w:p>
  </w:footnote>
  <w:footnote w:id="2">
    <w:p w:rsidR="007D5F29" w:rsidRPr="003F47B5" w:rsidRDefault="007D5F29" w:rsidP="003F47B5">
      <w:pPr>
        <w:pStyle w:val="a3"/>
        <w:jc w:val="both"/>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w:t>
      </w:r>
      <w:proofErr w:type="gramStart"/>
      <w:r w:rsidRPr="003F47B5">
        <w:rPr>
          <w:rFonts w:ascii="Times New Roman" w:hAnsi="Times New Roman" w:cs="Times New Roman"/>
        </w:rPr>
        <w:t>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w:t>
      </w:r>
      <w:proofErr w:type="gramEnd"/>
      <w:r w:rsidRPr="003F47B5">
        <w:rPr>
          <w:rFonts w:ascii="Times New Roman" w:hAnsi="Times New Roman" w:cs="Times New Roman"/>
        </w:rPr>
        <w:t xml:space="preserve"> </w:t>
      </w:r>
      <w:proofErr w:type="gramStart"/>
      <w:r w:rsidRPr="003F47B5">
        <w:rPr>
          <w:rFonts w:ascii="Times New Roman" w:hAnsi="Times New Roman" w:cs="Times New Roman"/>
        </w:rPr>
        <w:t>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w:t>
      </w:r>
      <w:proofErr w:type="gramEnd"/>
      <w:r w:rsidRPr="003F47B5">
        <w:rPr>
          <w:rFonts w:ascii="Times New Roman" w:hAnsi="Times New Roman" w:cs="Times New Roman"/>
        </w:rPr>
        <w:t xml:space="preserve"> Федерации».</w:t>
      </w:r>
    </w:p>
  </w:footnote>
  <w:footnote w:id="3">
    <w:p w:rsidR="007D5F29" w:rsidRDefault="007D5F29" w:rsidP="003F47B5">
      <w:pPr>
        <w:pStyle w:val="a3"/>
        <w:jc w:val="both"/>
      </w:pPr>
      <w:r w:rsidRPr="003F47B5">
        <w:rPr>
          <w:rStyle w:val="a5"/>
          <w:rFonts w:ascii="Times New Roman" w:hAnsi="Times New Roman" w:cs="Times New Roman"/>
        </w:rPr>
        <w:footnoteRef/>
      </w:r>
      <w:proofErr w:type="gramStart"/>
      <w:r w:rsidRPr="003F47B5">
        <w:rPr>
          <w:rFonts w:ascii="Times New Roman" w:hAnsi="Times New Roman" w:cs="Times New Roman"/>
        </w:rPr>
        <w:t>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w:t>
      </w:r>
      <w:proofErr w:type="gramEnd"/>
      <w:r w:rsidRPr="003F47B5">
        <w:rPr>
          <w:rFonts w:ascii="Times New Roman" w:hAnsi="Times New Roman" w:cs="Times New Roman"/>
        </w:rPr>
        <w:t xml:space="preserve"> </w:t>
      </w:r>
      <w:proofErr w:type="gramStart"/>
      <w:r w:rsidRPr="003F47B5">
        <w:rPr>
          <w:rFonts w:ascii="Times New Roman" w:hAnsi="Times New Roman" w:cs="Times New Roman"/>
        </w:rPr>
        <w:t>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w:t>
      </w:r>
      <w:proofErr w:type="gramEnd"/>
      <w:r w:rsidRPr="003F47B5">
        <w:rPr>
          <w:rFonts w:ascii="Times New Roman" w:hAnsi="Times New Roman" w:cs="Times New Roman"/>
        </w:rPr>
        <w:t xml:space="preserve"> Федерации».</w:t>
      </w:r>
    </w:p>
  </w:footnote>
  <w:footnote w:id="4">
    <w:p w:rsidR="007D5F29" w:rsidRPr="003F47B5" w:rsidRDefault="007D5F29" w:rsidP="003F47B5">
      <w:pPr>
        <w:pStyle w:val="a3"/>
        <w:jc w:val="both"/>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Устанавливается норматив в зависимости от численности населения муниципального образования. В соответствии с рекомендациями, предусмотренными Стандартом проведения публичных слушаний 2017 года, разработанными социальной организацией дополнительного профессионального образования, науки, информации, культуры, спорта и занятости Фонд «</w:t>
      </w:r>
      <w:proofErr w:type="spellStart"/>
      <w:r w:rsidRPr="003F47B5">
        <w:rPr>
          <w:rFonts w:ascii="Times New Roman" w:hAnsi="Times New Roman" w:cs="Times New Roman"/>
        </w:rPr>
        <w:t>Трионикс</w:t>
      </w:r>
      <w:proofErr w:type="spellEnd"/>
      <w:r w:rsidRPr="003F47B5">
        <w:rPr>
          <w:rFonts w:ascii="Times New Roman" w:hAnsi="Times New Roman" w:cs="Times New Roman"/>
        </w:rPr>
        <w:t>», норматив составил 10 человек.</w:t>
      </w:r>
    </w:p>
  </w:footnote>
  <w:footnote w:id="5">
    <w:p w:rsidR="005A35A6" w:rsidRPr="00F23AF1" w:rsidRDefault="005A35A6" w:rsidP="005A35A6">
      <w:pPr>
        <w:autoSpaceDE w:val="0"/>
        <w:autoSpaceDN w:val="0"/>
        <w:adjustRightInd w:val="0"/>
        <w:spacing w:after="0" w:line="240" w:lineRule="auto"/>
        <w:jc w:val="both"/>
        <w:rPr>
          <w:rFonts w:ascii="Times New Roman" w:hAnsi="Times New Roman" w:cs="Times New Roman"/>
          <w:color w:val="000000" w:themeColor="text1"/>
          <w:sz w:val="20"/>
          <w:szCs w:val="20"/>
        </w:rPr>
      </w:pPr>
      <w:r w:rsidRPr="00F23AF1">
        <w:rPr>
          <w:rStyle w:val="a5"/>
          <w:color w:val="000000" w:themeColor="text1"/>
        </w:rPr>
        <w:footnoteRef/>
      </w:r>
      <w:r w:rsidRPr="00F23AF1">
        <w:rPr>
          <w:rFonts w:ascii="Times New Roman" w:hAnsi="Times New Roman" w:cs="Times New Roman"/>
          <w:color w:val="000000" w:themeColor="text1"/>
          <w:sz w:val="20"/>
          <w:szCs w:val="20"/>
        </w:rPr>
        <w:t>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footnote>
  <w:footnote w:id="6">
    <w:p w:rsidR="007D5F29" w:rsidRPr="00C269D0" w:rsidRDefault="007D5F29" w:rsidP="003F47B5">
      <w:pPr>
        <w:pStyle w:val="a3"/>
        <w:jc w:val="both"/>
        <w:rPr>
          <w:rFonts w:ascii="Times New Roman" w:hAnsi="Times New Roman" w:cs="Times New Roman"/>
          <w:color w:val="0000FF"/>
        </w:rPr>
      </w:pPr>
      <w:r w:rsidRPr="003F47B5">
        <w:rPr>
          <w:rStyle w:val="a5"/>
          <w:rFonts w:ascii="Times New Roman" w:hAnsi="Times New Roman" w:cs="Times New Roman"/>
        </w:rPr>
        <w:footnoteRef/>
      </w:r>
      <w:r w:rsidRPr="003F47B5">
        <w:rPr>
          <w:rFonts w:ascii="Times New Roman" w:hAnsi="Times New Roman" w:cs="Times New Roman"/>
        </w:rPr>
        <w:t> По указанным вопросам в соответствии с частью 5 статьи 28 Федерального закона № 131-ФЗ и статьей 5.1 Градостроительного кодека Российской Федерации по усмотрению муниципалитета могут проводиться публичные слушания или общественные обсуждения.</w:t>
      </w:r>
      <w:r>
        <w:rPr>
          <w:rFonts w:ascii="Times New Roman" w:hAnsi="Times New Roman" w:cs="Times New Roman"/>
        </w:rPr>
        <w:t xml:space="preserve"> </w:t>
      </w:r>
      <w:r w:rsidRPr="00E702C2">
        <w:rPr>
          <w:rFonts w:ascii="Times New Roman" w:hAnsi="Times New Roman" w:cs="Times New Roman"/>
          <w:color w:val="000000" w:themeColor="text1"/>
        </w:rPr>
        <w:t>Порядок проведения общественных обсуждений</w:t>
      </w:r>
      <w:r w:rsidRPr="00C269D0">
        <w:rPr>
          <w:rFonts w:ascii="Times New Roman" w:hAnsi="Times New Roman" w:cs="Times New Roman"/>
          <w:color w:val="0000FF"/>
        </w:rPr>
        <w:t xml:space="preserve"> </w:t>
      </w:r>
      <w:r w:rsidRPr="00E702C2">
        <w:rPr>
          <w:rFonts w:ascii="Times New Roman" w:hAnsi="Times New Roman" w:cs="Times New Roman"/>
          <w:color w:val="000000" w:themeColor="text1"/>
        </w:rPr>
        <w:t>может быть установлен муниципальным образованием отдельным муниципальным нормативным правовым актом.</w:t>
      </w:r>
    </w:p>
  </w:footnote>
  <w:footnote w:id="7">
    <w:p w:rsidR="007D5F29" w:rsidRDefault="007D5F29" w:rsidP="003F47B5">
      <w:pPr>
        <w:pStyle w:val="a3"/>
        <w:jc w:val="both"/>
      </w:pPr>
      <w:r w:rsidRPr="003F47B5">
        <w:rPr>
          <w:rStyle w:val="a5"/>
          <w:rFonts w:ascii="Times New Roman" w:hAnsi="Times New Roman" w:cs="Times New Roman"/>
        </w:rPr>
        <w:footnoteRef/>
      </w:r>
      <w:r w:rsidRPr="003F47B5">
        <w:rPr>
          <w:rFonts w:ascii="Times New Roman" w:hAnsi="Times New Roman" w:cs="Times New Roman"/>
        </w:rPr>
        <w:t> </w:t>
      </w:r>
      <w:proofErr w:type="gramStart"/>
      <w:r w:rsidRPr="003F47B5">
        <w:rPr>
          <w:rFonts w:ascii="Times New Roman" w:hAnsi="Times New Roman" w:cs="Times New Roman"/>
        </w:rPr>
        <w:t>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w:t>
      </w:r>
      <w:proofErr w:type="gramEnd"/>
      <w:r w:rsidRPr="003F47B5">
        <w:rPr>
          <w:rFonts w:ascii="Times New Roman" w:hAnsi="Times New Roman" w:cs="Times New Roman"/>
        </w:rPr>
        <w:t xml:space="preserve"> </w:t>
      </w:r>
      <w:proofErr w:type="gramStart"/>
      <w:r w:rsidRPr="003F47B5">
        <w:rPr>
          <w:rFonts w:ascii="Times New Roman" w:hAnsi="Times New Roman" w:cs="Times New Roman"/>
        </w:rPr>
        <w:t>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w:t>
      </w:r>
      <w:proofErr w:type="gramEnd"/>
      <w:r w:rsidRPr="003F47B5">
        <w:rPr>
          <w:rFonts w:ascii="Times New Roman" w:hAnsi="Times New Roman" w:cs="Times New Roman"/>
        </w:rPr>
        <w:t xml:space="preserve"> Федерации».</w:t>
      </w:r>
    </w:p>
  </w:footnote>
  <w:footnote w:id="8">
    <w:p w:rsidR="007D5F29" w:rsidRDefault="007D5F29">
      <w:pPr>
        <w:pStyle w:val="a3"/>
      </w:pPr>
      <w:r>
        <w:rPr>
          <w:rStyle w:val="a5"/>
        </w:rPr>
        <w:footnoteRef/>
      </w:r>
      <w:r>
        <w:t> </w:t>
      </w:r>
      <w:r w:rsidRPr="00FA29FA">
        <w:rPr>
          <w:rFonts w:ascii="Times New Roman" w:hAnsi="Times New Roman" w:cs="Times New Roman"/>
          <w:color w:val="000000" w:themeColor="text1"/>
        </w:rPr>
        <w:t>Устанавливается норматив.</w:t>
      </w:r>
    </w:p>
  </w:footnote>
  <w:footnote w:id="9">
    <w:p w:rsidR="007D5F29" w:rsidRDefault="007D5F29" w:rsidP="003F47B5">
      <w:pPr>
        <w:pStyle w:val="a3"/>
      </w:pPr>
      <w:r>
        <w:rPr>
          <w:rStyle w:val="a5"/>
        </w:rPr>
        <w:footnoteRef/>
      </w:r>
      <w:r>
        <w:t> </w:t>
      </w:r>
      <w:r w:rsidRPr="008D75F2">
        <w:rPr>
          <w:rFonts w:ascii="Times New Roman" w:hAnsi="Times New Roman" w:cs="Times New Roman"/>
        </w:rPr>
        <w:t>Устанавливается норматив.</w:t>
      </w:r>
    </w:p>
  </w:footnote>
  <w:footnote w:id="10">
    <w:p w:rsidR="007D5F29" w:rsidRPr="003F47B5" w:rsidRDefault="007D5F29" w:rsidP="003F47B5">
      <w:pPr>
        <w:pStyle w:val="a3"/>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Устанавливается норматив.</w:t>
      </w:r>
    </w:p>
  </w:footnote>
  <w:footnote w:id="11">
    <w:p w:rsidR="007D5F29" w:rsidRPr="003F47B5" w:rsidRDefault="007D5F29" w:rsidP="003F47B5">
      <w:pPr>
        <w:pStyle w:val="a3"/>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Устанавливается норматив.</w:t>
      </w:r>
    </w:p>
  </w:footnote>
  <w:footnote w:id="12">
    <w:p w:rsidR="007D5F29" w:rsidRDefault="007D5F29" w:rsidP="003F47B5">
      <w:pPr>
        <w:pStyle w:val="a3"/>
      </w:pPr>
      <w:r w:rsidRPr="003F47B5">
        <w:rPr>
          <w:rStyle w:val="a5"/>
          <w:rFonts w:ascii="Times New Roman" w:hAnsi="Times New Roman" w:cs="Times New Roman"/>
        </w:rPr>
        <w:footnoteRef/>
      </w:r>
      <w:r w:rsidRPr="003F47B5">
        <w:rPr>
          <w:rFonts w:ascii="Times New Roman" w:hAnsi="Times New Roman" w:cs="Times New Roman"/>
        </w:rPr>
        <w:t> Устанавливается в соответствии с пунктом 3.2.2.</w:t>
      </w:r>
    </w:p>
  </w:footnote>
  <w:footnote w:id="13">
    <w:p w:rsidR="007D5F29" w:rsidRPr="003F47B5" w:rsidRDefault="007D5F29" w:rsidP="003F47B5">
      <w:pPr>
        <w:pStyle w:val="a3"/>
        <w:jc w:val="both"/>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Устанавливается норматив. В соответствии с рекомендациями, предусмотренными Стандартом проведения публичных слушаний 2017 года, разработанными социальной организацией дополнительного профессионального образования, науки, информации, культуры, спорта и занятости Фонд «</w:t>
      </w:r>
      <w:proofErr w:type="spellStart"/>
      <w:r w:rsidRPr="003F47B5">
        <w:rPr>
          <w:rFonts w:ascii="Times New Roman" w:hAnsi="Times New Roman" w:cs="Times New Roman"/>
        </w:rPr>
        <w:t>Трионикс</w:t>
      </w:r>
      <w:proofErr w:type="spellEnd"/>
      <w:r w:rsidRPr="003F47B5">
        <w:rPr>
          <w:rFonts w:ascii="Times New Roman" w:hAnsi="Times New Roman" w:cs="Times New Roman"/>
        </w:rPr>
        <w:t>», норматив составляет не менее 100 посадочных мест.</w:t>
      </w:r>
    </w:p>
  </w:footnote>
  <w:footnote w:id="14">
    <w:p w:rsidR="007D5F29" w:rsidRDefault="007D5F29">
      <w:pPr>
        <w:pStyle w:val="a3"/>
      </w:pPr>
      <w:r>
        <w:rPr>
          <w:rStyle w:val="a5"/>
        </w:rPr>
        <w:footnoteRef/>
      </w:r>
      <w:r>
        <w:t> </w:t>
      </w:r>
      <w:r w:rsidRPr="00D4326D">
        <w:rPr>
          <w:rFonts w:ascii="Times New Roman" w:hAnsi="Times New Roman" w:cs="Times New Roman"/>
          <w:color w:val="000000" w:themeColor="text1"/>
        </w:rPr>
        <w:t>Устанавливается муниципалитетом.</w:t>
      </w:r>
    </w:p>
  </w:footnote>
  <w:footnote w:id="15">
    <w:p w:rsidR="007D5F29" w:rsidRPr="003F47B5" w:rsidRDefault="007D5F29" w:rsidP="0084410F">
      <w:pPr>
        <w:pStyle w:val="a3"/>
        <w:jc w:val="both"/>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xml:space="preserve"> Для городских округов, городских поселений, муниципальных районов, а также сельских поселений, которым соответствующие полномочия по решению вопросов местного значения были переданы муниципальными районами на основании </w:t>
      </w:r>
      <w:proofErr w:type="spellStart"/>
      <w:r w:rsidRPr="003F47B5">
        <w:rPr>
          <w:rFonts w:ascii="Times New Roman" w:hAnsi="Times New Roman" w:cs="Times New Roman"/>
        </w:rPr>
        <w:t>абз</w:t>
      </w:r>
      <w:proofErr w:type="spellEnd"/>
      <w:r w:rsidRPr="003F47B5">
        <w:rPr>
          <w:rFonts w:ascii="Times New Roman" w:hAnsi="Times New Roman" w:cs="Times New Roman"/>
        </w:rPr>
        <w:t>. 2 части 4 статьи 15 Федерального закона от 06.10.2003 № 131-ФЗ «Об общих принципах организации местного самоуправления в Российской Федерации».</w:t>
      </w:r>
    </w:p>
  </w:footnote>
  <w:footnote w:id="16">
    <w:p w:rsidR="007D5F29" w:rsidRPr="003F47B5" w:rsidRDefault="007D5F29" w:rsidP="003F47B5">
      <w:pPr>
        <w:autoSpaceDE w:val="0"/>
        <w:autoSpaceDN w:val="0"/>
        <w:adjustRightInd w:val="0"/>
        <w:spacing w:after="0" w:line="240" w:lineRule="auto"/>
        <w:jc w:val="both"/>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w:t>
      </w:r>
      <w:r w:rsidRPr="003F47B5">
        <w:rPr>
          <w:rFonts w:ascii="Times New Roman" w:hAnsi="Times New Roman" w:cs="Times New Roman"/>
          <w:sz w:val="20"/>
          <w:szCs w:val="20"/>
        </w:rPr>
        <w:t xml:space="preserve">Не </w:t>
      </w:r>
      <w:proofErr w:type="gramStart"/>
      <w:r w:rsidRPr="003F47B5">
        <w:rPr>
          <w:rFonts w:ascii="Times New Roman" w:hAnsi="Times New Roman" w:cs="Times New Roman"/>
          <w:sz w:val="20"/>
          <w:szCs w:val="20"/>
        </w:rPr>
        <w:t>может быть менее одного месяца</w:t>
      </w:r>
      <w:proofErr w:type="gramEnd"/>
      <w:r w:rsidRPr="003F47B5">
        <w:rPr>
          <w:rFonts w:ascii="Times New Roman" w:hAnsi="Times New Roman" w:cs="Times New Roman"/>
          <w:sz w:val="20"/>
          <w:szCs w:val="20"/>
        </w:rPr>
        <w:t xml:space="preserve"> и более трех месяцев.</w:t>
      </w:r>
    </w:p>
  </w:footnote>
  <w:footnote w:id="17">
    <w:p w:rsidR="007D5F29" w:rsidRPr="006D3BB1" w:rsidRDefault="007D5F29" w:rsidP="0084410F">
      <w:pPr>
        <w:pStyle w:val="a3"/>
        <w:jc w:val="both"/>
        <w:rPr>
          <w:rFonts w:ascii="Times New Roman" w:hAnsi="Times New Roman" w:cs="Times New Roman"/>
          <w:color w:val="0000FF"/>
        </w:rPr>
      </w:pPr>
      <w:r w:rsidRPr="006D3BB1">
        <w:rPr>
          <w:rStyle w:val="a5"/>
          <w:rFonts w:ascii="Times New Roman" w:hAnsi="Times New Roman" w:cs="Times New Roman"/>
        </w:rPr>
        <w:footnoteRef/>
      </w:r>
      <w:r w:rsidRPr="006D3BB1">
        <w:rPr>
          <w:rFonts w:ascii="Times New Roman" w:hAnsi="Times New Roman" w:cs="Times New Roman"/>
        </w:rPr>
        <w:t> </w:t>
      </w:r>
      <w:proofErr w:type="gramStart"/>
      <w:r w:rsidRPr="00322E5E">
        <w:rPr>
          <w:rFonts w:ascii="Times New Roman" w:hAnsi="Times New Roman" w:cs="Times New Roman"/>
          <w:color w:val="000000" w:themeColor="text1"/>
        </w:rPr>
        <w:t>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w:t>
      </w:r>
      <w:proofErr w:type="gramEnd"/>
      <w:r w:rsidRPr="00322E5E">
        <w:rPr>
          <w:rFonts w:ascii="Times New Roman" w:hAnsi="Times New Roman" w:cs="Times New Roman"/>
          <w:color w:val="000000" w:themeColor="text1"/>
        </w:rPr>
        <w:t xml:space="preserve"> </w:t>
      </w:r>
      <w:proofErr w:type="gramStart"/>
      <w:r w:rsidRPr="00322E5E">
        <w:rPr>
          <w:rFonts w:ascii="Times New Roman" w:hAnsi="Times New Roman" w:cs="Times New Roman"/>
          <w:color w:val="000000" w:themeColor="text1"/>
        </w:rPr>
        <w:t>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w:t>
      </w:r>
      <w:proofErr w:type="gramEnd"/>
      <w:r w:rsidRPr="00322E5E">
        <w:rPr>
          <w:rFonts w:ascii="Times New Roman" w:hAnsi="Times New Roman" w:cs="Times New Roman"/>
          <w:color w:val="000000" w:themeColor="text1"/>
        </w:rPr>
        <w:t xml:space="preserve"> Федерации».</w:t>
      </w:r>
    </w:p>
  </w:footnote>
  <w:footnote w:id="18">
    <w:p w:rsidR="007D5F29" w:rsidRDefault="007D5F29" w:rsidP="003F47B5">
      <w:pPr>
        <w:pStyle w:val="a3"/>
      </w:pPr>
      <w:r w:rsidRPr="003F47B5">
        <w:rPr>
          <w:rStyle w:val="a5"/>
          <w:rFonts w:ascii="Times New Roman" w:hAnsi="Times New Roman" w:cs="Times New Roman"/>
        </w:rPr>
        <w:footnoteRef/>
      </w:r>
      <w:r w:rsidRPr="003F47B5">
        <w:rPr>
          <w:rFonts w:ascii="Times New Roman" w:hAnsi="Times New Roman" w:cs="Times New Roman"/>
        </w:rPr>
        <w:t xml:space="preserve"> Не </w:t>
      </w:r>
      <w:proofErr w:type="gramStart"/>
      <w:r w:rsidRPr="003F47B5">
        <w:rPr>
          <w:rFonts w:ascii="Times New Roman" w:hAnsi="Times New Roman" w:cs="Times New Roman"/>
        </w:rPr>
        <w:t>может быть менее одного месяца</w:t>
      </w:r>
      <w:proofErr w:type="gramEnd"/>
      <w:r w:rsidRPr="003F47B5">
        <w:rPr>
          <w:rFonts w:ascii="Times New Roman" w:hAnsi="Times New Roman" w:cs="Times New Roman"/>
        </w:rPr>
        <w:t xml:space="preserve"> и более трех месяцев.</w:t>
      </w:r>
    </w:p>
  </w:footnote>
  <w:footnote w:id="19">
    <w:p w:rsidR="007D5F29" w:rsidRPr="003F47B5" w:rsidRDefault="007D5F29" w:rsidP="003F47B5">
      <w:pPr>
        <w:pStyle w:val="a3"/>
        <w:jc w:val="both"/>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w:t>
      </w:r>
      <w:proofErr w:type="gramStart"/>
      <w:r w:rsidRPr="003F47B5">
        <w:rPr>
          <w:rFonts w:ascii="Times New Roman" w:hAnsi="Times New Roman" w:cs="Times New Roman"/>
        </w:rPr>
        <w:t>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w:t>
      </w:r>
      <w:proofErr w:type="gramEnd"/>
      <w:r w:rsidRPr="003F47B5">
        <w:rPr>
          <w:rFonts w:ascii="Times New Roman" w:hAnsi="Times New Roman" w:cs="Times New Roman"/>
        </w:rPr>
        <w:t xml:space="preserve"> </w:t>
      </w:r>
      <w:proofErr w:type="gramStart"/>
      <w:r w:rsidRPr="003F47B5">
        <w:rPr>
          <w:rFonts w:ascii="Times New Roman" w:hAnsi="Times New Roman" w:cs="Times New Roman"/>
        </w:rPr>
        <w:t>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w:t>
      </w:r>
      <w:proofErr w:type="gramEnd"/>
      <w:r w:rsidRPr="003F47B5">
        <w:rPr>
          <w:rFonts w:ascii="Times New Roman" w:hAnsi="Times New Roman" w:cs="Times New Roman"/>
        </w:rPr>
        <w:t xml:space="preserve"> Федерации».</w:t>
      </w:r>
    </w:p>
  </w:footnote>
  <w:footnote w:id="20">
    <w:p w:rsidR="007D5F29" w:rsidRDefault="007D5F29" w:rsidP="003F47B5">
      <w:pPr>
        <w:pStyle w:val="a3"/>
        <w:jc w:val="both"/>
      </w:pPr>
      <w:r w:rsidRPr="003F47B5">
        <w:rPr>
          <w:rStyle w:val="a5"/>
          <w:rFonts w:ascii="Times New Roman" w:hAnsi="Times New Roman" w:cs="Times New Roman"/>
        </w:rPr>
        <w:footnoteRef/>
      </w:r>
      <w:r w:rsidRPr="003F47B5">
        <w:rPr>
          <w:rFonts w:ascii="Times New Roman" w:hAnsi="Times New Roman" w:cs="Times New Roman"/>
        </w:rPr>
        <w:t> Положением по данным вопросам может быть предусмотрено проведение публичных слушаний или общественных обсуждений.</w:t>
      </w:r>
    </w:p>
  </w:footnote>
  <w:footnote w:id="21">
    <w:p w:rsidR="007D5F29" w:rsidRPr="003F47B5" w:rsidRDefault="007D5F29" w:rsidP="003F47B5">
      <w:pPr>
        <w:pStyle w:val="a3"/>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Включается в решение (постановление) о назначении публичных слушаний.</w:t>
      </w:r>
    </w:p>
  </w:footnote>
  <w:footnote w:id="22">
    <w:p w:rsidR="007D5F29" w:rsidRPr="008E4E5B" w:rsidRDefault="007D5F29">
      <w:pPr>
        <w:pStyle w:val="a3"/>
        <w:rPr>
          <w:color w:val="000000" w:themeColor="text1"/>
        </w:rPr>
      </w:pPr>
      <w:r w:rsidRPr="008E4E5B">
        <w:rPr>
          <w:rStyle w:val="a5"/>
          <w:color w:val="000000" w:themeColor="text1"/>
        </w:rPr>
        <w:footnoteRef/>
      </w:r>
      <w:r w:rsidRPr="008E4E5B">
        <w:rPr>
          <w:color w:val="000000" w:themeColor="text1"/>
        </w:rPr>
        <w:t> </w:t>
      </w:r>
      <w:r w:rsidRPr="008E4E5B">
        <w:rPr>
          <w:rFonts w:ascii="Times New Roman" w:hAnsi="Times New Roman" w:cs="Times New Roman"/>
          <w:color w:val="000000" w:themeColor="text1"/>
        </w:rPr>
        <w:t>Устанавливается продолжительность по времени.</w:t>
      </w:r>
    </w:p>
  </w:footnote>
  <w:footnote w:id="23">
    <w:p w:rsidR="007D5F29" w:rsidRPr="008E4E5B" w:rsidRDefault="007D5F29">
      <w:pPr>
        <w:pStyle w:val="a3"/>
        <w:rPr>
          <w:color w:val="000000" w:themeColor="text1"/>
        </w:rPr>
      </w:pPr>
      <w:r w:rsidRPr="008E4E5B">
        <w:rPr>
          <w:rStyle w:val="a5"/>
          <w:color w:val="000000" w:themeColor="text1"/>
        </w:rPr>
        <w:footnoteRef/>
      </w:r>
      <w:r w:rsidRPr="008E4E5B">
        <w:rPr>
          <w:color w:val="000000" w:themeColor="text1"/>
        </w:rPr>
        <w:t> </w:t>
      </w:r>
      <w:r w:rsidRPr="008E4E5B">
        <w:rPr>
          <w:rFonts w:ascii="Times New Roman" w:hAnsi="Times New Roman" w:cs="Times New Roman"/>
          <w:color w:val="000000" w:themeColor="text1"/>
        </w:rPr>
        <w:t>Устанавливается продолжительность по времени.</w:t>
      </w:r>
    </w:p>
  </w:footnote>
  <w:footnote w:id="24">
    <w:p w:rsidR="007D5F29" w:rsidRDefault="007D5F29">
      <w:pPr>
        <w:pStyle w:val="a3"/>
      </w:pPr>
      <w:r w:rsidRPr="008E4E5B">
        <w:rPr>
          <w:rStyle w:val="a5"/>
          <w:color w:val="000000" w:themeColor="text1"/>
        </w:rPr>
        <w:footnoteRef/>
      </w:r>
      <w:r w:rsidRPr="008E4E5B">
        <w:rPr>
          <w:color w:val="000000" w:themeColor="text1"/>
        </w:rPr>
        <w:t> </w:t>
      </w:r>
      <w:r w:rsidRPr="008E4E5B">
        <w:rPr>
          <w:rFonts w:ascii="Times New Roman" w:hAnsi="Times New Roman" w:cs="Times New Roman"/>
          <w:color w:val="000000" w:themeColor="text1"/>
        </w:rPr>
        <w:t>Устанавливается продолжительность по времени.</w:t>
      </w:r>
    </w:p>
  </w:footnote>
  <w:footnote w:id="25">
    <w:p w:rsidR="007D5F29" w:rsidRPr="003F47B5" w:rsidRDefault="007D5F29" w:rsidP="003F47B5">
      <w:pPr>
        <w:pStyle w:val="a3"/>
        <w:jc w:val="both"/>
        <w:rPr>
          <w:rFonts w:ascii="Times New Roman" w:hAnsi="Times New Roman" w:cs="Times New Roman"/>
          <w:highlight w:val="lightGray"/>
        </w:rPr>
      </w:pPr>
      <w:r w:rsidRPr="003F47B5">
        <w:rPr>
          <w:rStyle w:val="a5"/>
          <w:rFonts w:ascii="Times New Roman" w:hAnsi="Times New Roman" w:cs="Times New Roman"/>
        </w:rPr>
        <w:footnoteRef/>
      </w:r>
      <w:r w:rsidRPr="003F47B5">
        <w:rPr>
          <w:rFonts w:ascii="Times New Roman" w:hAnsi="Times New Roman" w:cs="Times New Roman"/>
        </w:rPr>
        <w:t> </w:t>
      </w:r>
      <w:proofErr w:type="gramStart"/>
      <w:r w:rsidRPr="003F47B5">
        <w:rPr>
          <w:rFonts w:ascii="Times New Roman" w:hAnsi="Times New Roman" w:cs="Times New Roman"/>
        </w:rPr>
        <w:t>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w:t>
      </w:r>
      <w:proofErr w:type="gramEnd"/>
      <w:r w:rsidRPr="003F47B5">
        <w:rPr>
          <w:rFonts w:ascii="Times New Roman" w:hAnsi="Times New Roman" w:cs="Times New Roman"/>
        </w:rPr>
        <w:t xml:space="preserve"> </w:t>
      </w:r>
      <w:proofErr w:type="gramStart"/>
      <w:r w:rsidRPr="003F47B5">
        <w:rPr>
          <w:rFonts w:ascii="Times New Roman" w:hAnsi="Times New Roman" w:cs="Times New Roman"/>
        </w:rPr>
        <w:t>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w:t>
      </w:r>
      <w:proofErr w:type="gramEnd"/>
      <w:r w:rsidRPr="003F47B5">
        <w:rPr>
          <w:rFonts w:ascii="Times New Roman" w:hAnsi="Times New Roman" w:cs="Times New Roman"/>
        </w:rPr>
        <w:t xml:space="preserve"> Федерации».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A3063"/>
    <w:rsid w:val="0000465E"/>
    <w:rsid w:val="0001081B"/>
    <w:rsid w:val="000175D1"/>
    <w:rsid w:val="00017783"/>
    <w:rsid w:val="0001784F"/>
    <w:rsid w:val="000210CC"/>
    <w:rsid w:val="000235D7"/>
    <w:rsid w:val="0002631B"/>
    <w:rsid w:val="00027597"/>
    <w:rsid w:val="00043CEE"/>
    <w:rsid w:val="000440D1"/>
    <w:rsid w:val="00050FE9"/>
    <w:rsid w:val="00051B34"/>
    <w:rsid w:val="00057302"/>
    <w:rsid w:val="00065103"/>
    <w:rsid w:val="00074682"/>
    <w:rsid w:val="000748B5"/>
    <w:rsid w:val="00075DC1"/>
    <w:rsid w:val="000768AF"/>
    <w:rsid w:val="00077120"/>
    <w:rsid w:val="00082CE0"/>
    <w:rsid w:val="00087ECE"/>
    <w:rsid w:val="00092917"/>
    <w:rsid w:val="00092F0B"/>
    <w:rsid w:val="0009519B"/>
    <w:rsid w:val="00097E24"/>
    <w:rsid w:val="000A1DA1"/>
    <w:rsid w:val="000A7091"/>
    <w:rsid w:val="000B785C"/>
    <w:rsid w:val="000C00FE"/>
    <w:rsid w:val="000C02F3"/>
    <w:rsid w:val="000C1394"/>
    <w:rsid w:val="000C6BFF"/>
    <w:rsid w:val="000D7BD6"/>
    <w:rsid w:val="000F26CD"/>
    <w:rsid w:val="00103968"/>
    <w:rsid w:val="00115E83"/>
    <w:rsid w:val="00116517"/>
    <w:rsid w:val="001219FB"/>
    <w:rsid w:val="00140C95"/>
    <w:rsid w:val="00143B5D"/>
    <w:rsid w:val="001472EA"/>
    <w:rsid w:val="00150057"/>
    <w:rsid w:val="0015515C"/>
    <w:rsid w:val="00163E73"/>
    <w:rsid w:val="00164E23"/>
    <w:rsid w:val="00167C40"/>
    <w:rsid w:val="001701C4"/>
    <w:rsid w:val="00171D21"/>
    <w:rsid w:val="00180460"/>
    <w:rsid w:val="00181F01"/>
    <w:rsid w:val="00187113"/>
    <w:rsid w:val="001910C0"/>
    <w:rsid w:val="00194C0B"/>
    <w:rsid w:val="0019739D"/>
    <w:rsid w:val="0019741B"/>
    <w:rsid w:val="001A0A0C"/>
    <w:rsid w:val="001A3DF3"/>
    <w:rsid w:val="001A559C"/>
    <w:rsid w:val="001A6629"/>
    <w:rsid w:val="001B2BC4"/>
    <w:rsid w:val="001C1C94"/>
    <w:rsid w:val="001C4069"/>
    <w:rsid w:val="001C7725"/>
    <w:rsid w:val="001E278E"/>
    <w:rsid w:val="001F05DA"/>
    <w:rsid w:val="001F5CAC"/>
    <w:rsid w:val="001F6AA2"/>
    <w:rsid w:val="00203E54"/>
    <w:rsid w:val="00210A83"/>
    <w:rsid w:val="002112BF"/>
    <w:rsid w:val="002121FB"/>
    <w:rsid w:val="00214924"/>
    <w:rsid w:val="0022044E"/>
    <w:rsid w:val="0022056B"/>
    <w:rsid w:val="00225F65"/>
    <w:rsid w:val="00227D6A"/>
    <w:rsid w:val="00227F64"/>
    <w:rsid w:val="00237B40"/>
    <w:rsid w:val="0024518D"/>
    <w:rsid w:val="00245C12"/>
    <w:rsid w:val="00256C76"/>
    <w:rsid w:val="00274057"/>
    <w:rsid w:val="002756B7"/>
    <w:rsid w:val="00276833"/>
    <w:rsid w:val="00287EC2"/>
    <w:rsid w:val="0029695F"/>
    <w:rsid w:val="002A294A"/>
    <w:rsid w:val="002A3454"/>
    <w:rsid w:val="002B13E6"/>
    <w:rsid w:val="002C39F7"/>
    <w:rsid w:val="002C43F3"/>
    <w:rsid w:val="002D0124"/>
    <w:rsid w:val="002D1E49"/>
    <w:rsid w:val="002D2942"/>
    <w:rsid w:val="002D752E"/>
    <w:rsid w:val="002E5BD8"/>
    <w:rsid w:val="002E5EBA"/>
    <w:rsid w:val="002E62D9"/>
    <w:rsid w:val="002E6D23"/>
    <w:rsid w:val="002F413F"/>
    <w:rsid w:val="002F6CA9"/>
    <w:rsid w:val="003033C6"/>
    <w:rsid w:val="0030516C"/>
    <w:rsid w:val="00311A0F"/>
    <w:rsid w:val="00313EA6"/>
    <w:rsid w:val="003144A1"/>
    <w:rsid w:val="00322E5E"/>
    <w:rsid w:val="00323A2B"/>
    <w:rsid w:val="00341DFA"/>
    <w:rsid w:val="00344ECD"/>
    <w:rsid w:val="00345888"/>
    <w:rsid w:val="00345A14"/>
    <w:rsid w:val="003610FD"/>
    <w:rsid w:val="00365D64"/>
    <w:rsid w:val="00366905"/>
    <w:rsid w:val="003740D5"/>
    <w:rsid w:val="003A4FB0"/>
    <w:rsid w:val="003A5CB3"/>
    <w:rsid w:val="003B018A"/>
    <w:rsid w:val="003C431F"/>
    <w:rsid w:val="003C567E"/>
    <w:rsid w:val="003C6361"/>
    <w:rsid w:val="003D02E5"/>
    <w:rsid w:val="003D77AD"/>
    <w:rsid w:val="003E0B18"/>
    <w:rsid w:val="003E3697"/>
    <w:rsid w:val="003F0470"/>
    <w:rsid w:val="003F3E75"/>
    <w:rsid w:val="003F47B5"/>
    <w:rsid w:val="003F6FFD"/>
    <w:rsid w:val="003F7B2C"/>
    <w:rsid w:val="00404C41"/>
    <w:rsid w:val="00410AC9"/>
    <w:rsid w:val="00413163"/>
    <w:rsid w:val="0041442F"/>
    <w:rsid w:val="00421713"/>
    <w:rsid w:val="00423F82"/>
    <w:rsid w:val="00425A82"/>
    <w:rsid w:val="00434A98"/>
    <w:rsid w:val="00440260"/>
    <w:rsid w:val="00451249"/>
    <w:rsid w:val="00462CE0"/>
    <w:rsid w:val="00465F30"/>
    <w:rsid w:val="00473E88"/>
    <w:rsid w:val="00481D91"/>
    <w:rsid w:val="00481E8C"/>
    <w:rsid w:val="00486DC2"/>
    <w:rsid w:val="0048787F"/>
    <w:rsid w:val="00492288"/>
    <w:rsid w:val="00492E28"/>
    <w:rsid w:val="00494AB9"/>
    <w:rsid w:val="00495B52"/>
    <w:rsid w:val="004A0A0E"/>
    <w:rsid w:val="004A3063"/>
    <w:rsid w:val="004A3CFF"/>
    <w:rsid w:val="004A67A2"/>
    <w:rsid w:val="004B7930"/>
    <w:rsid w:val="004B797A"/>
    <w:rsid w:val="004B7C6E"/>
    <w:rsid w:val="004D790C"/>
    <w:rsid w:val="004D7BC9"/>
    <w:rsid w:val="004F23C9"/>
    <w:rsid w:val="004F2C6A"/>
    <w:rsid w:val="004F6CDC"/>
    <w:rsid w:val="004F6EAB"/>
    <w:rsid w:val="0050156B"/>
    <w:rsid w:val="00503FD5"/>
    <w:rsid w:val="00505C95"/>
    <w:rsid w:val="00506BA0"/>
    <w:rsid w:val="00507B03"/>
    <w:rsid w:val="005110D5"/>
    <w:rsid w:val="00512408"/>
    <w:rsid w:val="00523564"/>
    <w:rsid w:val="00525BFA"/>
    <w:rsid w:val="005341FF"/>
    <w:rsid w:val="00546AEE"/>
    <w:rsid w:val="005560BC"/>
    <w:rsid w:val="0055770E"/>
    <w:rsid w:val="00571092"/>
    <w:rsid w:val="00577121"/>
    <w:rsid w:val="00582A38"/>
    <w:rsid w:val="0058631C"/>
    <w:rsid w:val="0059029E"/>
    <w:rsid w:val="00595018"/>
    <w:rsid w:val="00595282"/>
    <w:rsid w:val="005953EF"/>
    <w:rsid w:val="005A35A6"/>
    <w:rsid w:val="005B38DD"/>
    <w:rsid w:val="005B535D"/>
    <w:rsid w:val="005C4AC9"/>
    <w:rsid w:val="005D58D1"/>
    <w:rsid w:val="005D72CC"/>
    <w:rsid w:val="005E04D1"/>
    <w:rsid w:val="005E5C17"/>
    <w:rsid w:val="005E64B0"/>
    <w:rsid w:val="005E6C09"/>
    <w:rsid w:val="005F298B"/>
    <w:rsid w:val="005F69B5"/>
    <w:rsid w:val="00601254"/>
    <w:rsid w:val="006018AF"/>
    <w:rsid w:val="00607B81"/>
    <w:rsid w:val="00624294"/>
    <w:rsid w:val="0062613B"/>
    <w:rsid w:val="006314BA"/>
    <w:rsid w:val="00632EC7"/>
    <w:rsid w:val="00633267"/>
    <w:rsid w:val="0063333F"/>
    <w:rsid w:val="00635414"/>
    <w:rsid w:val="00635CDD"/>
    <w:rsid w:val="0064254E"/>
    <w:rsid w:val="00646DB1"/>
    <w:rsid w:val="00654D3C"/>
    <w:rsid w:val="00657C8D"/>
    <w:rsid w:val="006617E1"/>
    <w:rsid w:val="00661806"/>
    <w:rsid w:val="0066418A"/>
    <w:rsid w:val="00664804"/>
    <w:rsid w:val="0067048F"/>
    <w:rsid w:val="00673786"/>
    <w:rsid w:val="00675EBE"/>
    <w:rsid w:val="00677077"/>
    <w:rsid w:val="00681C22"/>
    <w:rsid w:val="00682D74"/>
    <w:rsid w:val="00683176"/>
    <w:rsid w:val="00690C51"/>
    <w:rsid w:val="006917A0"/>
    <w:rsid w:val="00691EE2"/>
    <w:rsid w:val="00695434"/>
    <w:rsid w:val="006957FD"/>
    <w:rsid w:val="006A2696"/>
    <w:rsid w:val="006A44E7"/>
    <w:rsid w:val="006B13B1"/>
    <w:rsid w:val="006B3D1F"/>
    <w:rsid w:val="006B7AC4"/>
    <w:rsid w:val="006C071F"/>
    <w:rsid w:val="006C68BD"/>
    <w:rsid w:val="006C7C1D"/>
    <w:rsid w:val="006D3BB1"/>
    <w:rsid w:val="006E2F51"/>
    <w:rsid w:val="006E665E"/>
    <w:rsid w:val="006E7A2C"/>
    <w:rsid w:val="006F1871"/>
    <w:rsid w:val="006F387F"/>
    <w:rsid w:val="006F5169"/>
    <w:rsid w:val="00701DC8"/>
    <w:rsid w:val="00703786"/>
    <w:rsid w:val="00706E92"/>
    <w:rsid w:val="007113A8"/>
    <w:rsid w:val="007118D2"/>
    <w:rsid w:val="0071225A"/>
    <w:rsid w:val="00713738"/>
    <w:rsid w:val="00715A62"/>
    <w:rsid w:val="0071654A"/>
    <w:rsid w:val="00744BC5"/>
    <w:rsid w:val="00745AFB"/>
    <w:rsid w:val="007559DE"/>
    <w:rsid w:val="00762323"/>
    <w:rsid w:val="00771F26"/>
    <w:rsid w:val="007720F0"/>
    <w:rsid w:val="00780244"/>
    <w:rsid w:val="00780C12"/>
    <w:rsid w:val="0078526D"/>
    <w:rsid w:val="007853BF"/>
    <w:rsid w:val="00785C02"/>
    <w:rsid w:val="00792E30"/>
    <w:rsid w:val="007940EB"/>
    <w:rsid w:val="00797564"/>
    <w:rsid w:val="007A01CF"/>
    <w:rsid w:val="007A37F4"/>
    <w:rsid w:val="007A7EA8"/>
    <w:rsid w:val="007B13A7"/>
    <w:rsid w:val="007B256E"/>
    <w:rsid w:val="007C5278"/>
    <w:rsid w:val="007C5BD4"/>
    <w:rsid w:val="007D5F29"/>
    <w:rsid w:val="007E0F42"/>
    <w:rsid w:val="007E665B"/>
    <w:rsid w:val="007E7700"/>
    <w:rsid w:val="007F10CF"/>
    <w:rsid w:val="007F12CD"/>
    <w:rsid w:val="007F17DA"/>
    <w:rsid w:val="00800A17"/>
    <w:rsid w:val="008029D2"/>
    <w:rsid w:val="00806691"/>
    <w:rsid w:val="00811B08"/>
    <w:rsid w:val="00812701"/>
    <w:rsid w:val="008136DD"/>
    <w:rsid w:val="0081372F"/>
    <w:rsid w:val="00813761"/>
    <w:rsid w:val="00833745"/>
    <w:rsid w:val="008367A2"/>
    <w:rsid w:val="008437B8"/>
    <w:rsid w:val="0084410F"/>
    <w:rsid w:val="00856279"/>
    <w:rsid w:val="00887D51"/>
    <w:rsid w:val="008903BB"/>
    <w:rsid w:val="008B5FA1"/>
    <w:rsid w:val="008C0385"/>
    <w:rsid w:val="008C0AA1"/>
    <w:rsid w:val="008C3A6F"/>
    <w:rsid w:val="008C6174"/>
    <w:rsid w:val="008C7B5E"/>
    <w:rsid w:val="008D547E"/>
    <w:rsid w:val="008D75F2"/>
    <w:rsid w:val="008E185F"/>
    <w:rsid w:val="008E30CD"/>
    <w:rsid w:val="008E38B5"/>
    <w:rsid w:val="008E4E5B"/>
    <w:rsid w:val="008F0745"/>
    <w:rsid w:val="008F5517"/>
    <w:rsid w:val="00901ADC"/>
    <w:rsid w:val="00902908"/>
    <w:rsid w:val="00906B21"/>
    <w:rsid w:val="0091162D"/>
    <w:rsid w:val="00913812"/>
    <w:rsid w:val="00913BE1"/>
    <w:rsid w:val="00916EE3"/>
    <w:rsid w:val="00925678"/>
    <w:rsid w:val="009270ED"/>
    <w:rsid w:val="00932193"/>
    <w:rsid w:val="00933FD2"/>
    <w:rsid w:val="0093451E"/>
    <w:rsid w:val="00950A1B"/>
    <w:rsid w:val="00951DBC"/>
    <w:rsid w:val="00953D10"/>
    <w:rsid w:val="00953E4A"/>
    <w:rsid w:val="00964E64"/>
    <w:rsid w:val="00975363"/>
    <w:rsid w:val="0098156B"/>
    <w:rsid w:val="009A0687"/>
    <w:rsid w:val="009A11CA"/>
    <w:rsid w:val="009A269A"/>
    <w:rsid w:val="009B01BC"/>
    <w:rsid w:val="009B56A7"/>
    <w:rsid w:val="009C40F1"/>
    <w:rsid w:val="009C4EAB"/>
    <w:rsid w:val="009C7DC4"/>
    <w:rsid w:val="009D3D99"/>
    <w:rsid w:val="009F1275"/>
    <w:rsid w:val="009F1E86"/>
    <w:rsid w:val="009F7D81"/>
    <w:rsid w:val="00A0402F"/>
    <w:rsid w:val="00A05615"/>
    <w:rsid w:val="00A1034D"/>
    <w:rsid w:val="00A11583"/>
    <w:rsid w:val="00A11606"/>
    <w:rsid w:val="00A135F0"/>
    <w:rsid w:val="00A167CE"/>
    <w:rsid w:val="00A2194F"/>
    <w:rsid w:val="00A21E2C"/>
    <w:rsid w:val="00A222F0"/>
    <w:rsid w:val="00A33C39"/>
    <w:rsid w:val="00A33D3A"/>
    <w:rsid w:val="00A3673F"/>
    <w:rsid w:val="00A372C3"/>
    <w:rsid w:val="00A41823"/>
    <w:rsid w:val="00A7000F"/>
    <w:rsid w:val="00A7032E"/>
    <w:rsid w:val="00A710A6"/>
    <w:rsid w:val="00A77235"/>
    <w:rsid w:val="00A82126"/>
    <w:rsid w:val="00A827EC"/>
    <w:rsid w:val="00A850E3"/>
    <w:rsid w:val="00A8738C"/>
    <w:rsid w:val="00A878F4"/>
    <w:rsid w:val="00A9738A"/>
    <w:rsid w:val="00AA5E27"/>
    <w:rsid w:val="00AA68B2"/>
    <w:rsid w:val="00AB5D74"/>
    <w:rsid w:val="00AC7019"/>
    <w:rsid w:val="00AD15CD"/>
    <w:rsid w:val="00AE1B81"/>
    <w:rsid w:val="00AF2850"/>
    <w:rsid w:val="00B01C28"/>
    <w:rsid w:val="00B0586B"/>
    <w:rsid w:val="00B15DD8"/>
    <w:rsid w:val="00B2145A"/>
    <w:rsid w:val="00B22C94"/>
    <w:rsid w:val="00B32220"/>
    <w:rsid w:val="00B32D3A"/>
    <w:rsid w:val="00B35591"/>
    <w:rsid w:val="00B37C93"/>
    <w:rsid w:val="00B40B19"/>
    <w:rsid w:val="00B50360"/>
    <w:rsid w:val="00B5138A"/>
    <w:rsid w:val="00B525F0"/>
    <w:rsid w:val="00B548AE"/>
    <w:rsid w:val="00B56D2D"/>
    <w:rsid w:val="00B63F39"/>
    <w:rsid w:val="00B65C39"/>
    <w:rsid w:val="00B66978"/>
    <w:rsid w:val="00B737FA"/>
    <w:rsid w:val="00B81CAF"/>
    <w:rsid w:val="00B83A38"/>
    <w:rsid w:val="00B9699C"/>
    <w:rsid w:val="00BA48F6"/>
    <w:rsid w:val="00BB06E0"/>
    <w:rsid w:val="00BB1A03"/>
    <w:rsid w:val="00BB2D49"/>
    <w:rsid w:val="00BB58CD"/>
    <w:rsid w:val="00BB7461"/>
    <w:rsid w:val="00BC1D8E"/>
    <w:rsid w:val="00BC2BB8"/>
    <w:rsid w:val="00BC448C"/>
    <w:rsid w:val="00BC5C37"/>
    <w:rsid w:val="00BC7E0E"/>
    <w:rsid w:val="00BD10AC"/>
    <w:rsid w:val="00BD1A32"/>
    <w:rsid w:val="00BD7CC0"/>
    <w:rsid w:val="00BE1FC4"/>
    <w:rsid w:val="00BF41DF"/>
    <w:rsid w:val="00BF549B"/>
    <w:rsid w:val="00C00FC8"/>
    <w:rsid w:val="00C06A37"/>
    <w:rsid w:val="00C23044"/>
    <w:rsid w:val="00C24F40"/>
    <w:rsid w:val="00C269D0"/>
    <w:rsid w:val="00C3562A"/>
    <w:rsid w:val="00C408A6"/>
    <w:rsid w:val="00C40A5D"/>
    <w:rsid w:val="00C45057"/>
    <w:rsid w:val="00C46B2E"/>
    <w:rsid w:val="00C471A5"/>
    <w:rsid w:val="00C50885"/>
    <w:rsid w:val="00C62694"/>
    <w:rsid w:val="00C632D0"/>
    <w:rsid w:val="00C65927"/>
    <w:rsid w:val="00C71BEF"/>
    <w:rsid w:val="00C725A4"/>
    <w:rsid w:val="00C727F9"/>
    <w:rsid w:val="00C811A2"/>
    <w:rsid w:val="00C85AA8"/>
    <w:rsid w:val="00C94F63"/>
    <w:rsid w:val="00C96D10"/>
    <w:rsid w:val="00CA1153"/>
    <w:rsid w:val="00CA11A0"/>
    <w:rsid w:val="00CA2606"/>
    <w:rsid w:val="00CB4F6F"/>
    <w:rsid w:val="00CB676A"/>
    <w:rsid w:val="00CC5312"/>
    <w:rsid w:val="00CD6BA4"/>
    <w:rsid w:val="00CD7D76"/>
    <w:rsid w:val="00CD7F54"/>
    <w:rsid w:val="00CF17BF"/>
    <w:rsid w:val="00CF4C4B"/>
    <w:rsid w:val="00CF513C"/>
    <w:rsid w:val="00CF7EEF"/>
    <w:rsid w:val="00CF7F0E"/>
    <w:rsid w:val="00D00B39"/>
    <w:rsid w:val="00D038BE"/>
    <w:rsid w:val="00D064B9"/>
    <w:rsid w:val="00D15320"/>
    <w:rsid w:val="00D16C33"/>
    <w:rsid w:val="00D179C1"/>
    <w:rsid w:val="00D2193A"/>
    <w:rsid w:val="00D24ED3"/>
    <w:rsid w:val="00D32CC8"/>
    <w:rsid w:val="00D35E1B"/>
    <w:rsid w:val="00D419E5"/>
    <w:rsid w:val="00D4326D"/>
    <w:rsid w:val="00D57D3B"/>
    <w:rsid w:val="00D60E48"/>
    <w:rsid w:val="00D64F27"/>
    <w:rsid w:val="00D721C3"/>
    <w:rsid w:val="00D76C7A"/>
    <w:rsid w:val="00D85794"/>
    <w:rsid w:val="00D865C1"/>
    <w:rsid w:val="00D92BC4"/>
    <w:rsid w:val="00DA0343"/>
    <w:rsid w:val="00DA0899"/>
    <w:rsid w:val="00DA2925"/>
    <w:rsid w:val="00DA566D"/>
    <w:rsid w:val="00DA62AE"/>
    <w:rsid w:val="00DB51D2"/>
    <w:rsid w:val="00DC0D53"/>
    <w:rsid w:val="00DC3707"/>
    <w:rsid w:val="00DC6B3D"/>
    <w:rsid w:val="00DD0762"/>
    <w:rsid w:val="00DD5308"/>
    <w:rsid w:val="00DE5ACC"/>
    <w:rsid w:val="00DF734E"/>
    <w:rsid w:val="00E0679F"/>
    <w:rsid w:val="00E06FE2"/>
    <w:rsid w:val="00E10FE8"/>
    <w:rsid w:val="00E1299E"/>
    <w:rsid w:val="00E377E5"/>
    <w:rsid w:val="00E441BF"/>
    <w:rsid w:val="00E45162"/>
    <w:rsid w:val="00E461A6"/>
    <w:rsid w:val="00E6138B"/>
    <w:rsid w:val="00E6210E"/>
    <w:rsid w:val="00E702C2"/>
    <w:rsid w:val="00E706F7"/>
    <w:rsid w:val="00E71E3B"/>
    <w:rsid w:val="00E77F04"/>
    <w:rsid w:val="00E819D4"/>
    <w:rsid w:val="00E8467E"/>
    <w:rsid w:val="00E975B4"/>
    <w:rsid w:val="00EA10EB"/>
    <w:rsid w:val="00EA661E"/>
    <w:rsid w:val="00ED12A0"/>
    <w:rsid w:val="00ED2A84"/>
    <w:rsid w:val="00EE3084"/>
    <w:rsid w:val="00EE4D39"/>
    <w:rsid w:val="00EE6A2D"/>
    <w:rsid w:val="00EF5C91"/>
    <w:rsid w:val="00F0067E"/>
    <w:rsid w:val="00F04057"/>
    <w:rsid w:val="00F066AB"/>
    <w:rsid w:val="00F14E1E"/>
    <w:rsid w:val="00F1635D"/>
    <w:rsid w:val="00F17686"/>
    <w:rsid w:val="00F20751"/>
    <w:rsid w:val="00F217C0"/>
    <w:rsid w:val="00F220FE"/>
    <w:rsid w:val="00F22416"/>
    <w:rsid w:val="00F23AF1"/>
    <w:rsid w:val="00F275AE"/>
    <w:rsid w:val="00F31421"/>
    <w:rsid w:val="00F32D44"/>
    <w:rsid w:val="00F33D5C"/>
    <w:rsid w:val="00F37597"/>
    <w:rsid w:val="00F47FEA"/>
    <w:rsid w:val="00F51485"/>
    <w:rsid w:val="00F614FD"/>
    <w:rsid w:val="00F65924"/>
    <w:rsid w:val="00F66684"/>
    <w:rsid w:val="00F70CE6"/>
    <w:rsid w:val="00F70DAB"/>
    <w:rsid w:val="00F731D4"/>
    <w:rsid w:val="00F7540E"/>
    <w:rsid w:val="00F76169"/>
    <w:rsid w:val="00F8574F"/>
    <w:rsid w:val="00F8630B"/>
    <w:rsid w:val="00FA29FA"/>
    <w:rsid w:val="00FA2BD6"/>
    <w:rsid w:val="00FA4456"/>
    <w:rsid w:val="00FB3D26"/>
    <w:rsid w:val="00FC2138"/>
    <w:rsid w:val="00FC2F47"/>
    <w:rsid w:val="00FC48B3"/>
    <w:rsid w:val="00FC6881"/>
    <w:rsid w:val="00FD0376"/>
    <w:rsid w:val="00FD17D3"/>
    <w:rsid w:val="00FD2039"/>
    <w:rsid w:val="00FD2CEA"/>
    <w:rsid w:val="00FD740A"/>
    <w:rsid w:val="00FE1E17"/>
    <w:rsid w:val="00FE3DE7"/>
    <w:rsid w:val="00FE4119"/>
    <w:rsid w:val="00FE6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461"/>
  </w:style>
  <w:style w:type="paragraph" w:styleId="1">
    <w:name w:val="heading 1"/>
    <w:basedOn w:val="a"/>
    <w:next w:val="a"/>
    <w:link w:val="10"/>
    <w:uiPriority w:val="99"/>
    <w:qFormat/>
    <w:rsid w:val="003F47B5"/>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3F47B5"/>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069"/>
    <w:pPr>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unhideWhenUsed/>
    <w:rsid w:val="00902908"/>
    <w:pPr>
      <w:spacing w:after="0" w:line="240" w:lineRule="auto"/>
    </w:pPr>
    <w:rPr>
      <w:sz w:val="20"/>
      <w:szCs w:val="20"/>
    </w:rPr>
  </w:style>
  <w:style w:type="character" w:customStyle="1" w:styleId="a4">
    <w:name w:val="Текст сноски Знак"/>
    <w:basedOn w:val="a0"/>
    <w:link w:val="a3"/>
    <w:uiPriority w:val="99"/>
    <w:rsid w:val="00902908"/>
    <w:rPr>
      <w:sz w:val="20"/>
      <w:szCs w:val="20"/>
    </w:rPr>
  </w:style>
  <w:style w:type="character" w:styleId="a5">
    <w:name w:val="footnote reference"/>
    <w:basedOn w:val="a0"/>
    <w:uiPriority w:val="99"/>
    <w:semiHidden/>
    <w:unhideWhenUsed/>
    <w:rsid w:val="00902908"/>
    <w:rPr>
      <w:vertAlign w:val="superscript"/>
    </w:rPr>
  </w:style>
  <w:style w:type="paragraph" w:styleId="a6">
    <w:name w:val="Balloon Text"/>
    <w:basedOn w:val="a"/>
    <w:link w:val="a7"/>
    <w:uiPriority w:val="99"/>
    <w:semiHidden/>
    <w:unhideWhenUsed/>
    <w:rsid w:val="00A710A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10A6"/>
    <w:rPr>
      <w:rFonts w:ascii="Segoe UI" w:hAnsi="Segoe UI" w:cs="Segoe UI"/>
      <w:sz w:val="18"/>
      <w:szCs w:val="18"/>
    </w:rPr>
  </w:style>
  <w:style w:type="paragraph" w:customStyle="1" w:styleId="ConsPlusTitle">
    <w:name w:val="ConsPlusTitle"/>
    <w:uiPriority w:val="99"/>
    <w:rsid w:val="00932193"/>
    <w:pPr>
      <w:autoSpaceDE w:val="0"/>
      <w:autoSpaceDN w:val="0"/>
      <w:adjustRightInd w:val="0"/>
      <w:spacing w:after="0" w:line="240" w:lineRule="auto"/>
    </w:pPr>
    <w:rPr>
      <w:rFonts w:ascii="Arial" w:hAnsi="Arial" w:cs="Arial"/>
      <w:b/>
      <w:bCs/>
      <w:sz w:val="20"/>
      <w:szCs w:val="20"/>
    </w:rPr>
  </w:style>
  <w:style w:type="numbering" w:customStyle="1" w:styleId="11">
    <w:name w:val="Нет списка1"/>
    <w:next w:val="a2"/>
    <w:uiPriority w:val="99"/>
    <w:semiHidden/>
    <w:unhideWhenUsed/>
    <w:rsid w:val="00C24F40"/>
  </w:style>
  <w:style w:type="paragraph" w:customStyle="1" w:styleId="ConsPlusNonformat">
    <w:name w:val="ConsPlusNonformat"/>
    <w:uiPriority w:val="99"/>
    <w:rsid w:val="00C24F40"/>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9"/>
    <w:rsid w:val="003F47B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3F47B5"/>
    <w:rPr>
      <w:rFonts w:ascii="Times New Roman" w:eastAsia="Times New Roman" w:hAnsi="Times New Roman" w:cs="Times New Roman"/>
      <w:b/>
      <w:bCs/>
      <w:sz w:val="28"/>
      <w:szCs w:val="28"/>
      <w:lang w:eastAsia="ru-RU"/>
    </w:rPr>
  </w:style>
  <w:style w:type="paragraph" w:styleId="a8">
    <w:name w:val="Body Text"/>
    <w:basedOn w:val="a"/>
    <w:link w:val="a9"/>
    <w:uiPriority w:val="99"/>
    <w:rsid w:val="003F47B5"/>
    <w:pPr>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rsid w:val="003F47B5"/>
    <w:rPr>
      <w:rFonts w:ascii="Times New Roman" w:eastAsia="Times New Roman" w:hAnsi="Times New Roman" w:cs="Times New Roman"/>
      <w:sz w:val="28"/>
      <w:szCs w:val="28"/>
      <w:lang w:eastAsia="ru-RU"/>
    </w:rPr>
  </w:style>
  <w:style w:type="character" w:styleId="aa">
    <w:name w:val="annotation reference"/>
    <w:basedOn w:val="a0"/>
    <w:uiPriority w:val="99"/>
    <w:semiHidden/>
    <w:rsid w:val="003F47B5"/>
    <w:rPr>
      <w:rFonts w:cs="Times New Roman"/>
      <w:sz w:val="16"/>
      <w:szCs w:val="16"/>
    </w:rPr>
  </w:style>
  <w:style w:type="paragraph" w:styleId="ab">
    <w:name w:val="annotation text"/>
    <w:basedOn w:val="a"/>
    <w:link w:val="ac"/>
    <w:uiPriority w:val="99"/>
    <w:semiHidden/>
    <w:rsid w:val="003F47B5"/>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3F47B5"/>
    <w:rPr>
      <w:rFonts w:ascii="Times New Roman" w:eastAsia="Times New Roman" w:hAnsi="Times New Roman" w:cs="Times New Roman"/>
      <w:sz w:val="20"/>
      <w:szCs w:val="20"/>
      <w:lang w:eastAsia="ru-RU"/>
    </w:rPr>
  </w:style>
  <w:style w:type="table" w:styleId="ad">
    <w:name w:val="Table Grid"/>
    <w:basedOn w:val="a1"/>
    <w:uiPriority w:val="39"/>
    <w:rsid w:val="00FC2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6F5169"/>
  </w:style>
  <w:style w:type="character" w:styleId="ae">
    <w:name w:val="Hyperlink"/>
    <w:basedOn w:val="a0"/>
    <w:uiPriority w:val="99"/>
    <w:unhideWhenUsed/>
    <w:rsid w:val="006F5169"/>
    <w:rPr>
      <w:color w:val="0563C1" w:themeColor="hyperlink"/>
      <w:u w:val="single"/>
    </w:rPr>
  </w:style>
  <w:style w:type="paragraph" w:styleId="af">
    <w:name w:val="annotation subject"/>
    <w:basedOn w:val="ab"/>
    <w:next w:val="ab"/>
    <w:link w:val="af0"/>
    <w:uiPriority w:val="99"/>
    <w:semiHidden/>
    <w:unhideWhenUsed/>
    <w:rsid w:val="003F7B2C"/>
    <w:pPr>
      <w:spacing w:after="160"/>
    </w:pPr>
    <w:rPr>
      <w:rFonts w:asciiTheme="minorHAnsi" w:eastAsiaTheme="minorHAnsi" w:hAnsiTheme="minorHAnsi" w:cstheme="minorBidi"/>
      <w:b/>
      <w:bCs/>
      <w:lang w:eastAsia="en-US"/>
    </w:rPr>
  </w:style>
  <w:style w:type="character" w:customStyle="1" w:styleId="af0">
    <w:name w:val="Тема примечания Знак"/>
    <w:basedOn w:val="ac"/>
    <w:link w:val="af"/>
    <w:uiPriority w:val="99"/>
    <w:semiHidden/>
    <w:rsid w:val="003F7B2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05BDA-BEBF-428A-87FE-7999792E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Pages>
  <Words>4450</Words>
  <Characters>25367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Windows User</cp:lastModifiedBy>
  <cp:revision>73</cp:revision>
  <cp:lastPrinted>2018-11-09T02:07:00Z</cp:lastPrinted>
  <dcterms:created xsi:type="dcterms:W3CDTF">2018-02-20T03:02:00Z</dcterms:created>
  <dcterms:modified xsi:type="dcterms:W3CDTF">2022-11-17T02:41:00Z</dcterms:modified>
</cp:coreProperties>
</file>