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3" w:rsidRDefault="004500D9" w:rsidP="00BE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74B5">
        <w:rPr>
          <w:rFonts w:ascii="Times New Roman" w:hAnsi="Times New Roman" w:cs="Times New Roman"/>
          <w:b/>
          <w:bCs/>
          <w:sz w:val="26"/>
          <w:szCs w:val="26"/>
        </w:rPr>
        <w:t xml:space="preserve">АКТ № </w:t>
      </w:r>
      <w:r w:rsidR="00F86996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BE1413" w:rsidRDefault="00BE1413" w:rsidP="00BE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1413" w:rsidRPr="001D208B" w:rsidRDefault="00BE1413" w:rsidP="001D20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B1">
        <w:rPr>
          <w:rFonts w:ascii="Times New Roman" w:hAnsi="Times New Roman" w:cs="Times New Roman"/>
          <w:b/>
          <w:sz w:val="28"/>
          <w:szCs w:val="28"/>
        </w:rPr>
        <w:t xml:space="preserve">о результатах ведомственного </w:t>
      </w:r>
      <w:proofErr w:type="gramStart"/>
      <w:r w:rsidRPr="00D779B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779B1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</w:t>
      </w:r>
      <w:r w:rsidR="00B07EBD" w:rsidRPr="00D77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9B1">
        <w:rPr>
          <w:rFonts w:ascii="Times New Roman" w:hAnsi="Times New Roman" w:cs="Times New Roman"/>
          <w:b/>
          <w:sz w:val="28"/>
          <w:szCs w:val="28"/>
        </w:rPr>
        <w:t>Российской Федерации и иных нормативных правовых акто</w:t>
      </w:r>
      <w:r w:rsidR="00B07EBD" w:rsidRPr="00D779B1">
        <w:rPr>
          <w:rFonts w:ascii="Times New Roman" w:hAnsi="Times New Roman" w:cs="Times New Roman"/>
          <w:b/>
          <w:sz w:val="28"/>
          <w:szCs w:val="28"/>
        </w:rPr>
        <w:t xml:space="preserve">в о контрактной системе в сфере </w:t>
      </w:r>
      <w:r w:rsidRPr="00D779B1">
        <w:rPr>
          <w:rFonts w:ascii="Times New Roman" w:hAnsi="Times New Roman" w:cs="Times New Roman"/>
          <w:b/>
          <w:sz w:val="28"/>
          <w:szCs w:val="28"/>
        </w:rPr>
        <w:t>закупок товаров, работ, услуг в</w:t>
      </w:r>
      <w:r w:rsidR="00B07EBD" w:rsidRPr="00D77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AAC" w:rsidRPr="00D779B1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1D208B">
        <w:rPr>
          <w:rFonts w:ascii="Times New Roman" w:hAnsi="Times New Roman" w:cs="Times New Roman"/>
          <w:b/>
          <w:sz w:val="28"/>
          <w:szCs w:val="28"/>
        </w:rPr>
        <w:t xml:space="preserve">казенном </w:t>
      </w:r>
      <w:r w:rsidR="00805AAC" w:rsidRPr="00D779B1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="00134E2C" w:rsidRPr="00D77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5A9">
        <w:rPr>
          <w:rFonts w:ascii="Times New Roman" w:hAnsi="Times New Roman" w:cs="Times New Roman"/>
          <w:b/>
          <w:sz w:val="28"/>
          <w:szCs w:val="28"/>
        </w:rPr>
        <w:t xml:space="preserve">культурно-досуговом объединении </w:t>
      </w:r>
      <w:r w:rsidR="001D208B">
        <w:rPr>
          <w:rFonts w:ascii="Times New Roman" w:hAnsi="Times New Roman" w:cs="Times New Roman"/>
          <w:b/>
          <w:sz w:val="28"/>
          <w:szCs w:val="28"/>
        </w:rPr>
        <w:t>«</w:t>
      </w:r>
      <w:r w:rsidR="001A392D">
        <w:rPr>
          <w:rFonts w:ascii="Times New Roman" w:hAnsi="Times New Roman" w:cs="Times New Roman"/>
          <w:b/>
          <w:sz w:val="28"/>
          <w:szCs w:val="28"/>
        </w:rPr>
        <w:t>Унисон</w:t>
      </w:r>
      <w:r w:rsidR="001D208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A392D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 w:rsidR="001D208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D208B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1D208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92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08B">
        <w:rPr>
          <w:rFonts w:ascii="Times New Roman" w:hAnsi="Times New Roman" w:cs="Times New Roman"/>
          <w:b/>
          <w:sz w:val="28"/>
          <w:szCs w:val="28"/>
        </w:rPr>
        <w:t>в 2023</w:t>
      </w:r>
      <w:r w:rsidR="00335938" w:rsidRPr="00D779B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E1413" w:rsidRDefault="001D208B" w:rsidP="00C84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r w:rsidR="001A392D">
        <w:rPr>
          <w:rFonts w:ascii="Times New Roman" w:hAnsi="Times New Roman" w:cs="Times New Roman"/>
          <w:sz w:val="28"/>
          <w:szCs w:val="28"/>
        </w:rPr>
        <w:t>ярково</w:t>
      </w:r>
      <w:proofErr w:type="spellEnd"/>
      <w:r w:rsidR="00BE1413" w:rsidRPr="00C84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A39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1413" w:rsidRPr="00C849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0183">
        <w:rPr>
          <w:rFonts w:ascii="Times New Roman" w:hAnsi="Times New Roman" w:cs="Times New Roman"/>
          <w:sz w:val="28"/>
          <w:szCs w:val="28"/>
        </w:rPr>
        <w:t xml:space="preserve">     </w:t>
      </w:r>
      <w:r w:rsidR="00D95800">
        <w:rPr>
          <w:rFonts w:ascii="Times New Roman" w:hAnsi="Times New Roman" w:cs="Times New Roman"/>
          <w:sz w:val="28"/>
          <w:szCs w:val="28"/>
        </w:rPr>
        <w:t xml:space="preserve"> </w:t>
      </w:r>
      <w:r w:rsidR="004E4B40">
        <w:rPr>
          <w:rFonts w:ascii="Times New Roman" w:hAnsi="Times New Roman" w:cs="Times New Roman"/>
          <w:sz w:val="28"/>
          <w:szCs w:val="28"/>
        </w:rPr>
        <w:t xml:space="preserve">  </w:t>
      </w:r>
      <w:r w:rsidR="001A392D" w:rsidRPr="001A392D">
        <w:rPr>
          <w:rFonts w:ascii="Times New Roman" w:hAnsi="Times New Roman" w:cs="Times New Roman"/>
          <w:sz w:val="28"/>
          <w:szCs w:val="28"/>
        </w:rPr>
        <w:t>30.09.2023г</w:t>
      </w:r>
      <w:r w:rsidR="00BE1413" w:rsidRPr="001A392D">
        <w:rPr>
          <w:rFonts w:ascii="Times New Roman" w:hAnsi="Times New Roman" w:cs="Times New Roman"/>
          <w:sz w:val="28"/>
          <w:szCs w:val="28"/>
        </w:rPr>
        <w:t>.</w:t>
      </w:r>
    </w:p>
    <w:p w:rsidR="00D37EB2" w:rsidRDefault="00D37EB2" w:rsidP="00D37EB2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AB70B7" w:rsidRPr="00AB70B7" w:rsidRDefault="00AB70B7" w:rsidP="0099256A">
      <w:pPr>
        <w:pStyle w:val="Default"/>
        <w:spacing w:line="276" w:lineRule="auto"/>
      </w:pPr>
    </w:p>
    <w:p w:rsidR="00E14E52" w:rsidRPr="00E14E52" w:rsidRDefault="00D37EB2" w:rsidP="001A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653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37EB2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>: статья</w:t>
      </w:r>
      <w:r w:rsidR="00BE1413" w:rsidRPr="00DE1311">
        <w:rPr>
          <w:rFonts w:ascii="Times New Roman" w:hAnsi="Times New Roman" w:cs="Times New Roman"/>
          <w:sz w:val="28"/>
          <w:szCs w:val="28"/>
        </w:rPr>
        <w:t xml:space="preserve">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</w:t>
      </w:r>
      <w:r>
        <w:rPr>
          <w:rFonts w:ascii="Times New Roman" w:hAnsi="Times New Roman" w:cs="Times New Roman"/>
          <w:sz w:val="28"/>
          <w:szCs w:val="28"/>
        </w:rPr>
        <w:t>й закон № 44-ФЗ), постановление</w:t>
      </w:r>
      <w:r w:rsidR="00BE1413" w:rsidRPr="00DE1311">
        <w:rPr>
          <w:rFonts w:ascii="Times New Roman" w:hAnsi="Times New Roman" w:cs="Times New Roman"/>
          <w:sz w:val="28"/>
          <w:szCs w:val="28"/>
        </w:rPr>
        <w:t xml:space="preserve"> </w:t>
      </w:r>
      <w:r w:rsidR="000815E9">
        <w:rPr>
          <w:rFonts w:ascii="Times New Roman" w:hAnsi="Times New Roman" w:cs="Times New Roman"/>
          <w:sz w:val="28"/>
          <w:szCs w:val="28"/>
        </w:rPr>
        <w:t>а</w:t>
      </w:r>
      <w:r w:rsidR="00BE1413" w:rsidRPr="00DE13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14E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A392D" w:rsidRPr="001A392D">
        <w:rPr>
          <w:rFonts w:ascii="Times New Roman" w:hAnsi="Times New Roman" w:cs="Times New Roman"/>
          <w:sz w:val="28"/>
          <w:szCs w:val="28"/>
        </w:rPr>
        <w:t>11.07.2023 № 41</w:t>
      </w:r>
      <w:r w:rsidR="00E14E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4E52">
        <w:rPr>
          <w:rFonts w:ascii="Times New Roman" w:hAnsi="Times New Roman" w:cs="Times New Roman"/>
          <w:sz w:val="28"/>
          <w:szCs w:val="28"/>
        </w:rPr>
        <w:t>«</w:t>
      </w:r>
      <w:r w:rsidR="00E14E52" w:rsidRPr="00E14E52">
        <w:rPr>
          <w:rFonts w:ascii="Times New Roman" w:hAnsi="Times New Roman" w:cs="Times New Roman"/>
          <w:sz w:val="28"/>
          <w:szCs w:val="28"/>
        </w:rPr>
        <w:t xml:space="preserve">Об утверждении плана осуществления ведомственного контроля в сфере закупок для обеспечения муниципальных нужд администрации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14E52" w:rsidRPr="00E14E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4E52" w:rsidRPr="00E14E5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14E52" w:rsidRPr="00E14E5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E14E52" w:rsidRPr="00E14E5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14E52" w:rsidRPr="00E14E52">
        <w:rPr>
          <w:rFonts w:ascii="Times New Roman" w:hAnsi="Times New Roman" w:cs="Times New Roman"/>
          <w:b/>
          <w:sz w:val="28"/>
          <w:szCs w:val="28"/>
        </w:rPr>
        <w:t>»</w:t>
      </w:r>
    </w:p>
    <w:p w:rsidR="00E6372C" w:rsidRDefault="00E6372C" w:rsidP="009925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535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Наименование органа ведомственного контроля</w:t>
      </w:r>
      <w:r w:rsidRPr="00335938">
        <w:rPr>
          <w:rFonts w:ascii="Times New Roman" w:hAnsi="Times New Roman" w:cs="Times New Roman"/>
          <w:b/>
          <w:sz w:val="28"/>
          <w:szCs w:val="28"/>
        </w:rPr>
        <w:t>:</w:t>
      </w:r>
      <w:r w:rsidR="009265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15E9">
        <w:rPr>
          <w:rFonts w:ascii="Times New Roman" w:hAnsi="Times New Roman" w:cs="Times New Roman"/>
          <w:sz w:val="28"/>
          <w:szCs w:val="28"/>
        </w:rPr>
        <w:t>а</w:t>
      </w:r>
      <w:r w:rsidR="009265A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926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65A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926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A63E4">
        <w:rPr>
          <w:rFonts w:ascii="Times New Roman" w:hAnsi="Times New Roman" w:cs="Times New Roman"/>
          <w:sz w:val="28"/>
          <w:szCs w:val="28"/>
        </w:rPr>
        <w:t>.</w:t>
      </w:r>
    </w:p>
    <w:p w:rsidR="00335938" w:rsidRDefault="00335938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80">
        <w:rPr>
          <w:rFonts w:ascii="Times New Roman" w:hAnsi="Times New Roman" w:cs="Times New Roman"/>
          <w:sz w:val="28"/>
          <w:szCs w:val="28"/>
        </w:rPr>
        <w:t xml:space="preserve">   </w:t>
      </w:r>
      <w:r w:rsidR="0006535B">
        <w:rPr>
          <w:rFonts w:ascii="Times New Roman" w:hAnsi="Times New Roman" w:cs="Times New Roman"/>
          <w:sz w:val="28"/>
          <w:szCs w:val="28"/>
        </w:rPr>
        <w:t xml:space="preserve">    </w:t>
      </w:r>
      <w:r w:rsidRPr="00335938">
        <w:rPr>
          <w:rFonts w:ascii="Times New Roman" w:hAnsi="Times New Roman" w:cs="Times New Roman"/>
          <w:b/>
          <w:sz w:val="28"/>
          <w:szCs w:val="28"/>
        </w:rPr>
        <w:t>Вид проверки</w:t>
      </w:r>
      <w:r>
        <w:rPr>
          <w:rFonts w:ascii="Times New Roman" w:hAnsi="Times New Roman" w:cs="Times New Roman"/>
          <w:sz w:val="28"/>
          <w:szCs w:val="28"/>
        </w:rPr>
        <w:t>: плановая.</w:t>
      </w:r>
    </w:p>
    <w:p w:rsidR="00335938" w:rsidRPr="00DE1311" w:rsidRDefault="00854B80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5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5938" w:rsidRPr="00335938">
        <w:rPr>
          <w:rFonts w:ascii="Times New Roman" w:hAnsi="Times New Roman" w:cs="Times New Roman"/>
          <w:b/>
          <w:sz w:val="28"/>
          <w:szCs w:val="28"/>
        </w:rPr>
        <w:t>Форма проведения проверки</w:t>
      </w:r>
      <w:r w:rsidR="00335938">
        <w:rPr>
          <w:rFonts w:ascii="Times New Roman" w:hAnsi="Times New Roman" w:cs="Times New Roman"/>
          <w:sz w:val="28"/>
          <w:szCs w:val="28"/>
        </w:rPr>
        <w:t xml:space="preserve">: </w:t>
      </w:r>
      <w:r w:rsidR="00CC3B8D">
        <w:rPr>
          <w:rFonts w:ascii="Times New Roman" w:hAnsi="Times New Roman" w:cs="Times New Roman"/>
          <w:sz w:val="28"/>
          <w:szCs w:val="28"/>
        </w:rPr>
        <w:t>документарная</w:t>
      </w:r>
      <w:r w:rsidR="00335938">
        <w:rPr>
          <w:rFonts w:ascii="Times New Roman" w:hAnsi="Times New Roman" w:cs="Times New Roman"/>
          <w:sz w:val="28"/>
          <w:szCs w:val="28"/>
        </w:rPr>
        <w:t>.</w:t>
      </w:r>
    </w:p>
    <w:p w:rsidR="00985052" w:rsidRDefault="00854B80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0653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854B80">
        <w:rPr>
          <w:rFonts w:ascii="Times New Roman" w:hAnsi="Times New Roman" w:cs="Times New Roman"/>
          <w:b/>
          <w:bCs/>
          <w:iCs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D7219" w:rsidRPr="00854B80">
        <w:rPr>
          <w:rFonts w:ascii="Times New Roman" w:hAnsi="Times New Roman" w:cs="Times New Roman"/>
          <w:b/>
          <w:bCs/>
          <w:iCs/>
          <w:sz w:val="28"/>
          <w:szCs w:val="28"/>
        </w:rPr>
        <w:t>проверки: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C0DC2" w:rsidRPr="00854B80">
        <w:rPr>
          <w:rFonts w:ascii="Times New Roman" w:hAnsi="Times New Roman" w:cs="Times New Roman"/>
          <w:bCs/>
          <w:iCs/>
          <w:sz w:val="28"/>
          <w:szCs w:val="28"/>
        </w:rPr>
        <w:t>исполнение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0DC2" w:rsidRPr="00854B80">
        <w:rPr>
          <w:rFonts w:ascii="Times New Roman" w:hAnsi="Times New Roman" w:cs="Times New Roman"/>
          <w:bCs/>
          <w:iCs/>
          <w:sz w:val="28"/>
          <w:szCs w:val="28"/>
        </w:rPr>
        <w:t>заказчиком установленных</w:t>
      </w:r>
      <w:r w:rsidR="006C0DC2" w:rsidRPr="00DE1311">
        <w:rPr>
          <w:rFonts w:ascii="Times New Roman" w:hAnsi="Times New Roman" w:cs="Times New Roman"/>
          <w:bCs/>
          <w:iCs/>
          <w:sz w:val="28"/>
          <w:szCs w:val="28"/>
        </w:rPr>
        <w:t xml:space="preserve"> законодательством Российской Федерации и иными нормативным</w:t>
      </w:r>
      <w:r w:rsidR="009265A9">
        <w:rPr>
          <w:rFonts w:ascii="Times New Roman" w:hAnsi="Times New Roman" w:cs="Times New Roman"/>
          <w:bCs/>
          <w:iCs/>
          <w:sz w:val="28"/>
          <w:szCs w:val="28"/>
        </w:rPr>
        <w:t xml:space="preserve">и правовыми актами </w:t>
      </w:r>
      <w:r w:rsidR="004C749A" w:rsidRPr="00DE1311">
        <w:rPr>
          <w:rFonts w:ascii="Times New Roman" w:hAnsi="Times New Roman" w:cs="Times New Roman"/>
          <w:bCs/>
          <w:iCs/>
          <w:sz w:val="28"/>
          <w:szCs w:val="28"/>
        </w:rPr>
        <w:t>Российской Ф</w:t>
      </w:r>
      <w:r w:rsidR="006C0DC2" w:rsidRPr="00DE1311">
        <w:rPr>
          <w:rFonts w:ascii="Times New Roman" w:hAnsi="Times New Roman" w:cs="Times New Roman"/>
          <w:bCs/>
          <w:iCs/>
          <w:sz w:val="28"/>
          <w:szCs w:val="28"/>
        </w:rPr>
        <w:t>едерации о контрактной системе в сфере закупок</w:t>
      </w:r>
      <w:r w:rsidR="009265A9">
        <w:rPr>
          <w:rFonts w:ascii="Times New Roman" w:hAnsi="Times New Roman" w:cs="Times New Roman"/>
          <w:bCs/>
          <w:iCs/>
          <w:sz w:val="28"/>
          <w:szCs w:val="28"/>
        </w:rPr>
        <w:t xml:space="preserve">, обязанностей </w:t>
      </w:r>
      <w:r w:rsidR="004C749A" w:rsidRPr="00DE1311">
        <w:rPr>
          <w:rFonts w:ascii="Times New Roman" w:hAnsi="Times New Roman" w:cs="Times New Roman"/>
          <w:bCs/>
          <w:iCs/>
          <w:sz w:val="28"/>
          <w:szCs w:val="28"/>
        </w:rPr>
        <w:t>по планированию и осуществлению закупок, а также соблюдение правил нормирования в сфере закупок.</w:t>
      </w:r>
    </w:p>
    <w:p w:rsidR="00CC3B8D" w:rsidRDefault="00854B80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7E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0653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E7128D" w:rsidRPr="00C75EA2">
        <w:rPr>
          <w:rFonts w:ascii="Times New Roman" w:hAnsi="Times New Roman" w:cs="Times New Roman"/>
          <w:b/>
          <w:bCs/>
          <w:iCs/>
          <w:sz w:val="28"/>
          <w:szCs w:val="28"/>
        </w:rPr>
        <w:t>Цель проверки:</w:t>
      </w:r>
      <w:r w:rsidR="00E7128D" w:rsidRPr="00E7128D">
        <w:rPr>
          <w:rFonts w:ascii="Times New Roman" w:hAnsi="Times New Roman" w:cs="Times New Roman"/>
          <w:sz w:val="23"/>
          <w:szCs w:val="23"/>
        </w:rPr>
        <w:t xml:space="preserve"> </w:t>
      </w:r>
      <w:r w:rsidR="00E7128D" w:rsidRPr="00E7128D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</w:t>
      </w:r>
      <w:r w:rsidR="0006535B">
        <w:rPr>
          <w:rFonts w:ascii="Times New Roman" w:hAnsi="Times New Roman" w:cs="Times New Roman"/>
          <w:sz w:val="28"/>
          <w:szCs w:val="28"/>
        </w:rPr>
        <w:t xml:space="preserve"> </w:t>
      </w:r>
      <w:r w:rsidR="00E7128D" w:rsidRPr="00E7128D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 Р</w:t>
      </w:r>
      <w:r w:rsidR="00E71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7128D" w:rsidRPr="00E7128D">
        <w:rPr>
          <w:rFonts w:ascii="Times New Roman" w:hAnsi="Times New Roman" w:cs="Times New Roman"/>
          <w:sz w:val="28"/>
          <w:szCs w:val="28"/>
        </w:rPr>
        <w:t>Ф</w:t>
      </w:r>
      <w:r w:rsidR="00E7128D">
        <w:rPr>
          <w:rFonts w:ascii="Times New Roman" w:hAnsi="Times New Roman" w:cs="Times New Roman"/>
          <w:sz w:val="28"/>
          <w:szCs w:val="28"/>
        </w:rPr>
        <w:t>едерации</w:t>
      </w:r>
      <w:r w:rsidR="00E7128D" w:rsidRPr="00E7128D">
        <w:rPr>
          <w:rFonts w:ascii="Times New Roman" w:hAnsi="Times New Roman" w:cs="Times New Roman"/>
          <w:sz w:val="28"/>
          <w:szCs w:val="28"/>
        </w:rPr>
        <w:t xml:space="preserve"> о контрактной системе в</w:t>
      </w:r>
      <w:r w:rsidR="00E7128D">
        <w:rPr>
          <w:rFonts w:ascii="Times New Roman" w:hAnsi="Times New Roman" w:cs="Times New Roman"/>
          <w:sz w:val="28"/>
          <w:szCs w:val="28"/>
        </w:rPr>
        <w:t xml:space="preserve"> </w:t>
      </w:r>
      <w:r w:rsidR="00E7128D" w:rsidRPr="00E7128D">
        <w:rPr>
          <w:rFonts w:ascii="Times New Roman" w:hAnsi="Times New Roman" w:cs="Times New Roman"/>
          <w:sz w:val="28"/>
          <w:szCs w:val="28"/>
        </w:rPr>
        <w:t>сфере закупок товаров, работ, услуг д</w:t>
      </w:r>
      <w:r w:rsidR="00754BB5">
        <w:rPr>
          <w:rFonts w:ascii="Times New Roman" w:hAnsi="Times New Roman" w:cs="Times New Roman"/>
          <w:sz w:val="28"/>
          <w:szCs w:val="28"/>
        </w:rPr>
        <w:t>ля обеспечения</w:t>
      </w:r>
      <w:r w:rsidR="00E7128D" w:rsidRPr="00E7128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7128D">
        <w:rPr>
          <w:rFonts w:ascii="Times New Roman" w:hAnsi="Times New Roman" w:cs="Times New Roman"/>
          <w:sz w:val="28"/>
          <w:szCs w:val="28"/>
        </w:rPr>
        <w:t xml:space="preserve"> </w:t>
      </w:r>
      <w:r w:rsidR="00E7128D" w:rsidRPr="00E7128D">
        <w:rPr>
          <w:rFonts w:ascii="Times New Roman" w:hAnsi="Times New Roman" w:cs="Times New Roman"/>
          <w:sz w:val="28"/>
          <w:szCs w:val="28"/>
        </w:rPr>
        <w:t>нужд</w:t>
      </w:r>
      <w:r w:rsidR="00FB1168" w:rsidRPr="00FB1168">
        <w:rPr>
          <w:rFonts w:ascii="Times New Roman" w:hAnsi="Times New Roman" w:cs="Times New Roman"/>
          <w:sz w:val="28"/>
          <w:szCs w:val="28"/>
        </w:rPr>
        <w:t xml:space="preserve"> </w:t>
      </w:r>
      <w:r w:rsidR="00905FE4">
        <w:rPr>
          <w:rFonts w:ascii="Times New Roman" w:hAnsi="Times New Roman" w:cs="Times New Roman"/>
          <w:sz w:val="28"/>
          <w:szCs w:val="28"/>
        </w:rPr>
        <w:t>М</w:t>
      </w:r>
      <w:r w:rsidR="00CC3B8D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9E19BF">
        <w:rPr>
          <w:rFonts w:ascii="Times New Roman" w:hAnsi="Times New Roman" w:cs="Times New Roman"/>
          <w:sz w:val="28"/>
          <w:szCs w:val="28"/>
        </w:rPr>
        <w:t xml:space="preserve"> </w:t>
      </w:r>
      <w:r w:rsidR="009265A9">
        <w:rPr>
          <w:rFonts w:ascii="Times New Roman" w:hAnsi="Times New Roman" w:cs="Times New Roman"/>
          <w:sz w:val="28"/>
          <w:szCs w:val="28"/>
        </w:rPr>
        <w:t>культурно</w:t>
      </w:r>
      <w:r w:rsidR="00B95DF0">
        <w:rPr>
          <w:rFonts w:ascii="Times New Roman" w:hAnsi="Times New Roman" w:cs="Times New Roman"/>
          <w:sz w:val="28"/>
          <w:szCs w:val="28"/>
        </w:rPr>
        <w:t xml:space="preserve">-досугового объединения </w:t>
      </w:r>
      <w:r w:rsidR="009E19BF">
        <w:rPr>
          <w:rFonts w:ascii="Times New Roman" w:hAnsi="Times New Roman" w:cs="Times New Roman"/>
          <w:sz w:val="28"/>
          <w:szCs w:val="28"/>
        </w:rPr>
        <w:t>«</w:t>
      </w:r>
      <w:r w:rsidR="001A392D">
        <w:rPr>
          <w:rFonts w:ascii="Times New Roman" w:hAnsi="Times New Roman" w:cs="Times New Roman"/>
          <w:sz w:val="28"/>
          <w:szCs w:val="28"/>
        </w:rPr>
        <w:t>Унисон</w:t>
      </w:r>
      <w:r w:rsidR="009E19BF">
        <w:rPr>
          <w:rFonts w:ascii="Times New Roman" w:hAnsi="Times New Roman" w:cs="Times New Roman"/>
          <w:sz w:val="28"/>
          <w:szCs w:val="28"/>
        </w:rPr>
        <w:t>»</w:t>
      </w:r>
      <w:r w:rsidR="00B95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95D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5DF0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95D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60A0B" w:rsidRDefault="00986609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0653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E7128D" w:rsidRPr="00C75EA2">
        <w:rPr>
          <w:rFonts w:ascii="Times New Roman" w:hAnsi="Times New Roman" w:cs="Times New Roman"/>
          <w:b/>
          <w:bCs/>
          <w:iCs/>
          <w:sz w:val="28"/>
          <w:szCs w:val="28"/>
        </w:rPr>
        <w:t>Проверяемый период:</w:t>
      </w:r>
      <w:r w:rsidR="00E7128D" w:rsidRPr="00DE1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5DF0">
        <w:rPr>
          <w:rFonts w:ascii="Times New Roman" w:hAnsi="Times New Roman" w:cs="Times New Roman"/>
          <w:sz w:val="28"/>
          <w:szCs w:val="28"/>
        </w:rPr>
        <w:t>с 01.01.2023</w:t>
      </w:r>
      <w:r w:rsidR="00C21972">
        <w:rPr>
          <w:rFonts w:ascii="Times New Roman" w:hAnsi="Times New Roman" w:cs="Times New Roman"/>
          <w:sz w:val="28"/>
          <w:szCs w:val="28"/>
        </w:rPr>
        <w:t>г.</w:t>
      </w:r>
      <w:r w:rsidR="00E7128D" w:rsidRPr="00DE1311">
        <w:rPr>
          <w:rFonts w:ascii="Times New Roman" w:hAnsi="Times New Roman" w:cs="Times New Roman"/>
          <w:sz w:val="28"/>
          <w:szCs w:val="28"/>
        </w:rPr>
        <w:t xml:space="preserve"> - 31.</w:t>
      </w:r>
      <w:r w:rsidR="00B95DF0">
        <w:rPr>
          <w:rFonts w:ascii="Times New Roman" w:hAnsi="Times New Roman" w:cs="Times New Roman"/>
          <w:sz w:val="28"/>
          <w:szCs w:val="28"/>
        </w:rPr>
        <w:t>0</w:t>
      </w:r>
      <w:r w:rsidR="001A392D">
        <w:rPr>
          <w:rFonts w:ascii="Times New Roman" w:hAnsi="Times New Roman" w:cs="Times New Roman"/>
          <w:sz w:val="28"/>
          <w:szCs w:val="28"/>
        </w:rPr>
        <w:t>8</w:t>
      </w:r>
      <w:r w:rsidR="00B95DF0">
        <w:rPr>
          <w:rFonts w:ascii="Times New Roman" w:hAnsi="Times New Roman" w:cs="Times New Roman"/>
          <w:sz w:val="28"/>
          <w:szCs w:val="28"/>
        </w:rPr>
        <w:t>.2023</w:t>
      </w:r>
      <w:r w:rsidR="00C21972">
        <w:rPr>
          <w:rFonts w:ascii="Times New Roman" w:hAnsi="Times New Roman" w:cs="Times New Roman"/>
          <w:sz w:val="28"/>
          <w:szCs w:val="28"/>
        </w:rPr>
        <w:t>г</w:t>
      </w:r>
      <w:r w:rsidR="00E7128D" w:rsidRPr="00DE1311">
        <w:rPr>
          <w:rFonts w:ascii="Times New Roman" w:hAnsi="Times New Roman" w:cs="Times New Roman"/>
          <w:sz w:val="28"/>
          <w:szCs w:val="28"/>
        </w:rPr>
        <w:t>.</w:t>
      </w:r>
    </w:p>
    <w:p w:rsidR="003D7219" w:rsidRDefault="001A392D" w:rsidP="001A39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535B">
        <w:rPr>
          <w:rFonts w:ascii="Times New Roman" w:hAnsi="Times New Roman" w:cs="Times New Roman"/>
          <w:sz w:val="28"/>
          <w:szCs w:val="28"/>
        </w:rPr>
        <w:t xml:space="preserve">  </w:t>
      </w:r>
      <w:r w:rsidR="003D7219" w:rsidRPr="00C75EA2">
        <w:rPr>
          <w:rFonts w:ascii="Times New Roman" w:hAnsi="Times New Roman" w:cs="Times New Roman"/>
          <w:b/>
          <w:bCs/>
          <w:iCs/>
          <w:sz w:val="28"/>
          <w:szCs w:val="28"/>
        </w:rPr>
        <w:t>Сроки проведения проверки</w:t>
      </w:r>
      <w:r w:rsidR="003D7219" w:rsidRPr="001A392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0D6A8B" w:rsidRPr="001A39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A392D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Pr="001A392D">
        <w:rPr>
          <w:rFonts w:ascii="Times New Roman" w:hAnsi="Times New Roman" w:cs="Times New Roman"/>
          <w:sz w:val="28"/>
          <w:szCs w:val="28"/>
        </w:rPr>
        <w:t>15.09.2023г. по 30.09.2023г</w:t>
      </w:r>
      <w:r w:rsidRPr="001A392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392D" w:rsidRPr="001A392D" w:rsidRDefault="00360A0B" w:rsidP="001A392D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66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653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E7128D" w:rsidRPr="00C75EA2">
        <w:rPr>
          <w:rFonts w:ascii="Times New Roman" w:hAnsi="Times New Roman" w:cs="Times New Roman"/>
          <w:b/>
          <w:bCs/>
          <w:iCs/>
          <w:sz w:val="28"/>
          <w:szCs w:val="28"/>
        </w:rPr>
        <w:t>Наименование, адрес местонахождения субъекта контроля, в отношении которого принято решение о проведении проверки:</w:t>
      </w:r>
      <w:r w:rsidR="00E7128D" w:rsidRPr="00DE1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7128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E19BF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CC3B8D">
        <w:rPr>
          <w:rFonts w:ascii="Times New Roman" w:hAnsi="Times New Roman" w:cs="Times New Roman"/>
          <w:sz w:val="28"/>
          <w:szCs w:val="28"/>
        </w:rPr>
        <w:t>учреждение</w:t>
      </w:r>
      <w:r w:rsidR="009E19BF">
        <w:rPr>
          <w:rFonts w:ascii="Times New Roman" w:hAnsi="Times New Roman" w:cs="Times New Roman"/>
          <w:sz w:val="28"/>
          <w:szCs w:val="28"/>
        </w:rPr>
        <w:t xml:space="preserve"> </w:t>
      </w:r>
      <w:r w:rsidR="00B95DF0">
        <w:rPr>
          <w:rFonts w:ascii="Times New Roman" w:hAnsi="Times New Roman" w:cs="Times New Roman"/>
          <w:sz w:val="28"/>
          <w:szCs w:val="28"/>
        </w:rPr>
        <w:t xml:space="preserve">культурно-досуговое объединение </w:t>
      </w:r>
      <w:r w:rsidR="009E19B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392D" w:rsidRPr="001A392D">
        <w:rPr>
          <w:rFonts w:ascii="Times New Roman" w:hAnsi="Times New Roman" w:cs="Times New Roman"/>
          <w:sz w:val="28"/>
          <w:szCs w:val="28"/>
        </w:rPr>
        <w:t>Унисон</w:t>
      </w:r>
      <w:r w:rsidR="009E19BF" w:rsidRPr="001A392D">
        <w:rPr>
          <w:rFonts w:ascii="Times New Roman" w:hAnsi="Times New Roman" w:cs="Times New Roman"/>
          <w:sz w:val="28"/>
          <w:szCs w:val="28"/>
        </w:rPr>
        <w:t>»</w:t>
      </w:r>
      <w:r w:rsidR="00B95DF0" w:rsidRPr="001A3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92D" w:rsidRP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95DF0" w:rsidRPr="001A39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5DF0" w:rsidRPr="001A392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95DF0" w:rsidRPr="001A39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22A9E" w:rsidRPr="001A392D">
        <w:rPr>
          <w:rFonts w:ascii="Times New Roman" w:hAnsi="Times New Roman" w:cs="Times New Roman"/>
          <w:sz w:val="28"/>
          <w:szCs w:val="28"/>
        </w:rPr>
        <w:t>:</w:t>
      </w:r>
    </w:p>
    <w:p w:rsidR="001A392D" w:rsidRPr="001A392D" w:rsidRDefault="004D5F88" w:rsidP="001A392D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1A392D">
        <w:rPr>
          <w:rFonts w:ascii="Times New Roman" w:hAnsi="Times New Roman" w:cs="Times New Roman"/>
          <w:sz w:val="28"/>
          <w:szCs w:val="28"/>
        </w:rPr>
        <w:t xml:space="preserve"> </w:t>
      </w:r>
      <w:r w:rsidR="001A392D" w:rsidRPr="001A392D">
        <w:rPr>
          <w:rFonts w:ascii="Times New Roman" w:hAnsi="Times New Roman" w:cs="Times New Roman"/>
          <w:sz w:val="26"/>
          <w:szCs w:val="26"/>
        </w:rPr>
        <w:t xml:space="preserve">Место нахождения: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632314, Новосибирская область, </w:t>
      </w:r>
      <w:proofErr w:type="spellStart"/>
      <w:r w:rsidR="001A392D" w:rsidRPr="001A392D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1A392D" w:rsidRPr="001A392D"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 w:rsidR="001A392D" w:rsidRPr="001A392D">
        <w:rPr>
          <w:rFonts w:ascii="Times New Roman" w:hAnsi="Times New Roman" w:cs="Times New Roman"/>
          <w:sz w:val="28"/>
          <w:szCs w:val="28"/>
        </w:rPr>
        <w:t>Новоярково</w:t>
      </w:r>
      <w:proofErr w:type="spellEnd"/>
      <w:r w:rsidR="001A392D" w:rsidRPr="001A392D">
        <w:rPr>
          <w:rFonts w:ascii="Times New Roman" w:hAnsi="Times New Roman" w:cs="Times New Roman"/>
          <w:sz w:val="28"/>
          <w:szCs w:val="28"/>
        </w:rPr>
        <w:t>, ул. Центральная,16</w:t>
      </w:r>
    </w:p>
    <w:p w:rsidR="001A392D" w:rsidRPr="001A392D" w:rsidRDefault="001A392D" w:rsidP="001A392D">
      <w:pPr>
        <w:pStyle w:val="af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392D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Руководитель: Киселев Сергей Михайлович </w:t>
      </w:r>
    </w:p>
    <w:p w:rsidR="001A392D" w:rsidRPr="001A392D" w:rsidRDefault="001A392D" w:rsidP="001A392D">
      <w:pPr>
        <w:tabs>
          <w:tab w:val="left" w:pos="709"/>
        </w:tabs>
        <w:spacing w:line="300" w:lineRule="atLeast"/>
        <w:jc w:val="both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  <w:r w:rsidRPr="001A392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Место составления акта: </w:t>
      </w:r>
      <w:r w:rsidRPr="001A392D">
        <w:rPr>
          <w:rFonts w:ascii="Times New Roman" w:hAnsi="Times New Roman" w:cs="Times New Roman"/>
          <w:sz w:val="28"/>
          <w:szCs w:val="28"/>
        </w:rPr>
        <w:t xml:space="preserve">632314, Новосибирская область, </w:t>
      </w:r>
      <w:proofErr w:type="spellStart"/>
      <w:r w:rsidRPr="001A392D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1A392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A39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A39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A392D">
        <w:rPr>
          <w:rFonts w:ascii="Times New Roman" w:hAnsi="Times New Roman" w:cs="Times New Roman"/>
          <w:sz w:val="28"/>
          <w:szCs w:val="28"/>
        </w:rPr>
        <w:t>овоярково</w:t>
      </w:r>
      <w:proofErr w:type="spellEnd"/>
      <w:r w:rsidRPr="001A392D">
        <w:rPr>
          <w:rFonts w:ascii="Times New Roman" w:hAnsi="Times New Roman" w:cs="Times New Roman"/>
          <w:sz w:val="28"/>
          <w:szCs w:val="28"/>
        </w:rPr>
        <w:t>, ул. Зеленая, 13.</w:t>
      </w:r>
    </w:p>
    <w:p w:rsidR="008E1298" w:rsidRDefault="00223AF0" w:rsidP="001A392D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495A">
        <w:rPr>
          <w:rFonts w:ascii="Times New Roman" w:hAnsi="Times New Roman" w:cs="Times New Roman"/>
          <w:sz w:val="28"/>
          <w:szCs w:val="28"/>
        </w:rPr>
        <w:t xml:space="preserve"> </w:t>
      </w:r>
      <w:r w:rsidR="0006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298">
        <w:rPr>
          <w:rFonts w:ascii="Times New Roman" w:hAnsi="Times New Roman" w:cs="Times New Roman"/>
          <w:sz w:val="28"/>
          <w:szCs w:val="28"/>
        </w:rPr>
        <w:t>Проверка проводилась по документам, предст</w:t>
      </w:r>
      <w:r w:rsidR="00805AAC">
        <w:rPr>
          <w:rFonts w:ascii="Times New Roman" w:hAnsi="Times New Roman" w:cs="Times New Roman"/>
          <w:sz w:val="28"/>
          <w:szCs w:val="28"/>
        </w:rPr>
        <w:t>авленным</w:t>
      </w:r>
      <w:r w:rsidR="00B95DF0">
        <w:rPr>
          <w:rFonts w:ascii="Times New Roman" w:hAnsi="Times New Roman" w:cs="Times New Roman"/>
          <w:sz w:val="28"/>
          <w:szCs w:val="28"/>
        </w:rPr>
        <w:t xml:space="preserve"> Муниципальным казенным учреждением культурно-досугового объединения «</w:t>
      </w:r>
      <w:r w:rsidR="001A392D">
        <w:rPr>
          <w:rFonts w:ascii="Times New Roman" w:hAnsi="Times New Roman" w:cs="Times New Roman"/>
          <w:sz w:val="28"/>
          <w:szCs w:val="28"/>
        </w:rPr>
        <w:t>Унисон</w:t>
      </w:r>
      <w:r w:rsidR="00B95DF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95D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5DF0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95D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805AAC">
        <w:rPr>
          <w:rFonts w:ascii="Times New Roman" w:hAnsi="Times New Roman" w:cs="Times New Roman"/>
          <w:sz w:val="28"/>
          <w:szCs w:val="28"/>
        </w:rPr>
        <w:t xml:space="preserve"> </w:t>
      </w:r>
      <w:r w:rsidR="008E1298">
        <w:rPr>
          <w:rFonts w:ascii="Times New Roman" w:hAnsi="Times New Roman" w:cs="Times New Roman"/>
          <w:sz w:val="28"/>
          <w:szCs w:val="28"/>
        </w:rPr>
        <w:t>а также на основании информации размещенной на официальном сайте Единой информационной системы в сфере закупок в сети «Интернет» по адресу:</w:t>
      </w:r>
      <w:r w:rsidR="008E1298" w:rsidRPr="008E129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234AE" w:rsidRPr="00200D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234AE" w:rsidRPr="00200D0F">
          <w:rPr>
            <w:rStyle w:val="a3"/>
            <w:rFonts w:ascii="Times New Roman" w:hAnsi="Times New Roman" w:cs="Times New Roman"/>
            <w:sz w:val="28"/>
            <w:szCs w:val="28"/>
          </w:rPr>
          <w:t>://zakupki.gov.ru</w:t>
        </w:r>
      </w:hyperlink>
      <w:r w:rsidR="001234AE">
        <w:rPr>
          <w:rFonts w:ascii="Times New Roman" w:hAnsi="Times New Roman" w:cs="Times New Roman"/>
          <w:sz w:val="28"/>
          <w:szCs w:val="28"/>
        </w:rPr>
        <w:t xml:space="preserve"> (д</w:t>
      </w:r>
      <w:r w:rsidR="009A5B62">
        <w:rPr>
          <w:rFonts w:ascii="Times New Roman" w:hAnsi="Times New Roman" w:cs="Times New Roman"/>
          <w:sz w:val="28"/>
          <w:szCs w:val="28"/>
        </w:rPr>
        <w:t>але</w:t>
      </w:r>
      <w:r w:rsidR="001234AE">
        <w:rPr>
          <w:rFonts w:ascii="Times New Roman" w:hAnsi="Times New Roman" w:cs="Times New Roman"/>
          <w:sz w:val="28"/>
          <w:szCs w:val="28"/>
        </w:rPr>
        <w:t>е</w:t>
      </w:r>
      <w:r w:rsidR="009A5B62">
        <w:rPr>
          <w:rFonts w:ascii="Times New Roman" w:hAnsi="Times New Roman" w:cs="Times New Roman"/>
          <w:sz w:val="28"/>
          <w:szCs w:val="28"/>
        </w:rPr>
        <w:t xml:space="preserve"> </w:t>
      </w:r>
      <w:r w:rsidR="001234AE">
        <w:rPr>
          <w:rFonts w:ascii="Times New Roman" w:hAnsi="Times New Roman" w:cs="Times New Roman"/>
          <w:sz w:val="28"/>
          <w:szCs w:val="28"/>
        </w:rPr>
        <w:t>- официальный сайт).</w:t>
      </w:r>
      <w:proofErr w:type="gramEnd"/>
    </w:p>
    <w:p w:rsidR="00CE4A0B" w:rsidRPr="009A41DD" w:rsidRDefault="00CE4A0B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16F" w:rsidRPr="00DA4D94" w:rsidRDefault="006839D3" w:rsidP="0099256A">
      <w:pPr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11216F" w:rsidRPr="00DA4D94">
        <w:rPr>
          <w:rFonts w:ascii="Times New Roman" w:eastAsia="Times New Roman" w:hAnsi="Times New Roman" w:cs="Times New Roman"/>
          <w:b/>
          <w:sz w:val="28"/>
        </w:rPr>
        <w:t>Общие сведения</w:t>
      </w:r>
      <w:r w:rsidR="00766A47" w:rsidRPr="00DA4D94">
        <w:rPr>
          <w:rFonts w:ascii="Times New Roman" w:eastAsia="Times New Roman" w:hAnsi="Times New Roman" w:cs="Times New Roman"/>
          <w:b/>
          <w:sz w:val="28"/>
        </w:rPr>
        <w:t xml:space="preserve"> о субъекте контроля. Проверка учредительных документов.</w:t>
      </w:r>
    </w:p>
    <w:p w:rsidR="00E7128D" w:rsidRPr="007C3432" w:rsidRDefault="00CE4AAD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76D6" w:rsidRPr="007C34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C8495A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76D6" w:rsidRPr="007C34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7128D" w:rsidRPr="007C3432">
        <w:rPr>
          <w:rFonts w:ascii="Times New Roman" w:hAnsi="Times New Roman" w:cs="Times New Roman"/>
          <w:bCs/>
          <w:iCs/>
          <w:sz w:val="28"/>
          <w:szCs w:val="28"/>
        </w:rPr>
        <w:t>Полное наименование</w:t>
      </w:r>
      <w:r w:rsidR="008D0A9B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0980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8D0A9B" w:rsidRPr="007C3432">
        <w:rPr>
          <w:rFonts w:ascii="Times New Roman" w:hAnsi="Times New Roman" w:cs="Times New Roman"/>
          <w:bCs/>
          <w:iCs/>
          <w:sz w:val="28"/>
          <w:szCs w:val="28"/>
        </w:rPr>
        <w:t>чреждения</w:t>
      </w:r>
      <w:r w:rsidR="00E7128D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E70014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22AA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культурно-досуговое объединение «</w:t>
      </w:r>
      <w:r w:rsidR="001A392D">
        <w:rPr>
          <w:rFonts w:ascii="Times New Roman" w:hAnsi="Times New Roman" w:cs="Times New Roman"/>
          <w:sz w:val="28"/>
          <w:szCs w:val="28"/>
        </w:rPr>
        <w:t>Унисон</w:t>
      </w:r>
      <w:r w:rsidR="00CF22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CF22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F22A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CF22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392D" w:rsidRDefault="006A76D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C8495A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4A0B" w:rsidRPr="007C3432">
        <w:rPr>
          <w:rFonts w:ascii="Times New Roman" w:hAnsi="Times New Roman" w:cs="Times New Roman"/>
          <w:bCs/>
          <w:iCs/>
          <w:sz w:val="28"/>
          <w:szCs w:val="28"/>
        </w:rPr>
        <w:t>Сокращенное наименование</w:t>
      </w:r>
      <w:r w:rsidR="00C21972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348B" w:rsidRPr="007C343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C21972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7F56" w:rsidRPr="007C3432">
        <w:rPr>
          <w:rFonts w:ascii="Times New Roman" w:hAnsi="Times New Roman" w:cs="Times New Roman"/>
          <w:sz w:val="28"/>
          <w:szCs w:val="28"/>
        </w:rPr>
        <w:t>МКУ</w:t>
      </w:r>
      <w:r w:rsidR="00CF22AA">
        <w:rPr>
          <w:rFonts w:ascii="Times New Roman" w:hAnsi="Times New Roman" w:cs="Times New Roman"/>
          <w:sz w:val="28"/>
          <w:szCs w:val="28"/>
        </w:rPr>
        <w:t xml:space="preserve"> КДО</w:t>
      </w:r>
      <w:r w:rsidR="00942982">
        <w:rPr>
          <w:rFonts w:ascii="Times New Roman" w:hAnsi="Times New Roman" w:cs="Times New Roman"/>
          <w:sz w:val="28"/>
          <w:szCs w:val="28"/>
        </w:rPr>
        <w:t xml:space="preserve"> «</w:t>
      </w:r>
      <w:r w:rsidR="001A392D">
        <w:rPr>
          <w:rFonts w:ascii="Times New Roman" w:hAnsi="Times New Roman" w:cs="Times New Roman"/>
          <w:sz w:val="28"/>
          <w:szCs w:val="28"/>
        </w:rPr>
        <w:t>Унисон</w:t>
      </w:r>
      <w:r w:rsidR="00942982">
        <w:rPr>
          <w:rFonts w:ascii="Times New Roman" w:hAnsi="Times New Roman" w:cs="Times New Roman"/>
          <w:sz w:val="28"/>
          <w:szCs w:val="28"/>
        </w:rPr>
        <w:t>»</w:t>
      </w:r>
      <w:r w:rsidR="001A392D">
        <w:rPr>
          <w:rFonts w:ascii="Times New Roman" w:hAnsi="Times New Roman" w:cs="Times New Roman"/>
          <w:sz w:val="28"/>
          <w:szCs w:val="28"/>
        </w:rPr>
        <w:t>.</w:t>
      </w:r>
    </w:p>
    <w:p w:rsidR="00CE4A0B" w:rsidRPr="007C3432" w:rsidRDefault="006A76D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4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C8495A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4A0B" w:rsidRPr="007C3432">
        <w:rPr>
          <w:rFonts w:ascii="Times New Roman" w:hAnsi="Times New Roman" w:cs="Times New Roman"/>
          <w:bCs/>
          <w:iCs/>
          <w:sz w:val="28"/>
          <w:szCs w:val="28"/>
        </w:rPr>
        <w:t>Организационно-правовая форма - муниципальное</w:t>
      </w:r>
      <w:r w:rsidR="00E70014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4A0B" w:rsidRPr="007C3432">
        <w:rPr>
          <w:rFonts w:ascii="Times New Roman" w:hAnsi="Times New Roman" w:cs="Times New Roman"/>
          <w:bCs/>
          <w:iCs/>
          <w:sz w:val="28"/>
          <w:szCs w:val="28"/>
        </w:rPr>
        <w:t>учреждение.</w:t>
      </w:r>
    </w:p>
    <w:p w:rsidR="006B7F56" w:rsidRPr="007C3432" w:rsidRDefault="000273EE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     Тип учреждения: каз</w:t>
      </w:r>
      <w:r w:rsidR="00554BB6" w:rsidRPr="007C343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E700F" w:rsidRPr="007C3432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6B7F56" w:rsidRPr="007C3432">
        <w:rPr>
          <w:rFonts w:ascii="Times New Roman" w:hAnsi="Times New Roman" w:cs="Times New Roman"/>
          <w:bCs/>
          <w:iCs/>
          <w:sz w:val="28"/>
          <w:szCs w:val="28"/>
        </w:rPr>
        <w:t>ное.</w:t>
      </w:r>
    </w:p>
    <w:p w:rsidR="00CE4A0B" w:rsidRPr="007C3432" w:rsidRDefault="006A76D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4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C8495A" w:rsidRPr="007C34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E4A0B" w:rsidRPr="007C3432">
        <w:rPr>
          <w:rFonts w:ascii="Times New Roman" w:hAnsi="Times New Roman" w:cs="Times New Roman"/>
          <w:bCs/>
          <w:iCs/>
          <w:sz w:val="28"/>
          <w:szCs w:val="28"/>
        </w:rPr>
        <w:t>Юридический адрес:</w:t>
      </w:r>
      <w:r w:rsidR="00E70014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632314, Новосибирская область, </w:t>
      </w:r>
      <w:proofErr w:type="spellStart"/>
      <w:r w:rsidR="001A392D" w:rsidRPr="001A392D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1A392D" w:rsidRPr="001A392D"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 w:rsidR="001A392D" w:rsidRPr="001A392D">
        <w:rPr>
          <w:rFonts w:ascii="Times New Roman" w:hAnsi="Times New Roman" w:cs="Times New Roman"/>
          <w:sz w:val="28"/>
          <w:szCs w:val="28"/>
        </w:rPr>
        <w:t>Новоярково</w:t>
      </w:r>
      <w:proofErr w:type="spellEnd"/>
      <w:r w:rsidR="001A392D" w:rsidRPr="001A392D">
        <w:rPr>
          <w:rFonts w:ascii="Times New Roman" w:hAnsi="Times New Roman" w:cs="Times New Roman"/>
          <w:sz w:val="28"/>
          <w:szCs w:val="28"/>
        </w:rPr>
        <w:t>, ул. Центральная,16</w:t>
      </w:r>
    </w:p>
    <w:p w:rsidR="00370000" w:rsidRPr="007C3432" w:rsidRDefault="00370000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554BB6"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3432">
        <w:rPr>
          <w:rFonts w:ascii="Times New Roman" w:hAnsi="Times New Roman" w:cs="Times New Roman"/>
          <w:bCs/>
          <w:iCs/>
          <w:sz w:val="28"/>
          <w:szCs w:val="28"/>
        </w:rPr>
        <w:t>Учредителем</w:t>
      </w:r>
      <w:r w:rsidR="00942982">
        <w:rPr>
          <w:rFonts w:ascii="Times New Roman" w:hAnsi="Times New Roman" w:cs="Times New Roman"/>
          <w:bCs/>
          <w:iCs/>
          <w:sz w:val="28"/>
          <w:szCs w:val="28"/>
        </w:rPr>
        <w:t xml:space="preserve"> (собственником имущества)</w:t>
      </w:r>
      <w:r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4BB6" w:rsidRPr="007C3432">
        <w:rPr>
          <w:rFonts w:ascii="Times New Roman" w:hAnsi="Times New Roman" w:cs="Times New Roman"/>
          <w:bCs/>
          <w:iCs/>
          <w:sz w:val="28"/>
          <w:szCs w:val="28"/>
        </w:rPr>
        <w:t>Учреждения</w:t>
      </w:r>
      <w:r w:rsidR="00A32A17">
        <w:rPr>
          <w:rFonts w:ascii="Times New Roman" w:hAnsi="Times New Roman" w:cs="Times New Roman"/>
          <w:bCs/>
          <w:iCs/>
          <w:sz w:val="28"/>
          <w:szCs w:val="28"/>
        </w:rPr>
        <w:t xml:space="preserve"> яв</w:t>
      </w:r>
      <w:r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ляется </w:t>
      </w:r>
      <w:r w:rsidR="0052751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администрация </w:t>
      </w:r>
      <w:proofErr w:type="spellStart"/>
      <w:r w:rsidR="001A392D">
        <w:rPr>
          <w:rFonts w:ascii="Times New Roman" w:hAnsi="Times New Roman" w:cs="Times New Roman"/>
          <w:bCs/>
          <w:iCs/>
          <w:sz w:val="28"/>
          <w:szCs w:val="28"/>
        </w:rPr>
        <w:t>Новоярковского</w:t>
      </w:r>
      <w:proofErr w:type="spellEnd"/>
      <w:r w:rsidR="00ED4506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ED4506">
        <w:rPr>
          <w:rFonts w:ascii="Times New Roman" w:hAnsi="Times New Roman" w:cs="Times New Roman"/>
          <w:bCs/>
          <w:iCs/>
          <w:sz w:val="28"/>
          <w:szCs w:val="28"/>
        </w:rPr>
        <w:t>Барабинского</w:t>
      </w:r>
      <w:proofErr w:type="spellEnd"/>
      <w:r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52751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4506">
        <w:rPr>
          <w:rFonts w:ascii="Times New Roman" w:hAnsi="Times New Roman" w:cs="Times New Roman"/>
          <w:bCs/>
          <w:iCs/>
          <w:sz w:val="28"/>
          <w:szCs w:val="28"/>
        </w:rPr>
        <w:t>Новосибирской</w:t>
      </w:r>
      <w:r w:rsidRPr="007C3432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области.</w:t>
      </w:r>
    </w:p>
    <w:p w:rsidR="003D4AFC" w:rsidRDefault="00616019" w:rsidP="0099256A">
      <w:pPr>
        <w:tabs>
          <w:tab w:val="num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B66F2C" w:rsidRPr="00B268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30D0" w:rsidRPr="00521BAE">
        <w:rPr>
          <w:rFonts w:ascii="Times New Roman" w:hAnsi="Times New Roman"/>
          <w:sz w:val="28"/>
          <w:szCs w:val="28"/>
        </w:rPr>
        <w:t>Учреждение является юридическим лицом</w:t>
      </w:r>
      <w:r w:rsidR="00775D9E">
        <w:rPr>
          <w:rFonts w:ascii="Times New Roman" w:hAnsi="Times New Roman"/>
          <w:sz w:val="28"/>
          <w:szCs w:val="28"/>
        </w:rPr>
        <w:t xml:space="preserve">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775D9E" w:rsidRDefault="003D4AFC" w:rsidP="0099256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Основными</w:t>
      </w:r>
      <w:r w:rsidRPr="00A90980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9098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A909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4AFC" w:rsidRDefault="003D4AFC" w:rsidP="0099256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по приобщению детей и взрослых </w:t>
      </w:r>
      <w:r w:rsidR="00ED4506">
        <w:rPr>
          <w:rFonts w:ascii="Times New Roman" w:hAnsi="Times New Roman" w:cs="Times New Roman"/>
          <w:color w:val="000000"/>
          <w:sz w:val="28"/>
          <w:szCs w:val="28"/>
        </w:rPr>
        <w:t xml:space="preserve">к культурно-массовой и </w:t>
      </w:r>
      <w:r>
        <w:rPr>
          <w:rFonts w:ascii="Times New Roman" w:hAnsi="Times New Roman" w:cs="Times New Roman"/>
          <w:color w:val="000000"/>
          <w:sz w:val="28"/>
          <w:szCs w:val="28"/>
        </w:rPr>
        <w:t>к физической культуре;</w:t>
      </w:r>
    </w:p>
    <w:p w:rsidR="003D4AFC" w:rsidRDefault="003D4AFC" w:rsidP="0099256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массовых физкультурно-оздоровительных мероприятиях;</w:t>
      </w:r>
    </w:p>
    <w:p w:rsidR="003D4AFC" w:rsidRDefault="003D4AFC" w:rsidP="00674FF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4FFA">
        <w:rPr>
          <w:rFonts w:ascii="Times New Roman" w:hAnsi="Times New Roman" w:cs="Times New Roman"/>
          <w:color w:val="000000"/>
          <w:sz w:val="28"/>
          <w:szCs w:val="28"/>
        </w:rPr>
        <w:t>концерты;</w:t>
      </w:r>
    </w:p>
    <w:p w:rsidR="003D4AFC" w:rsidRDefault="003D4AFC" w:rsidP="00674FF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4FFA">
        <w:rPr>
          <w:rFonts w:ascii="Times New Roman" w:hAnsi="Times New Roman" w:cs="Times New Roman"/>
          <w:color w:val="000000"/>
          <w:sz w:val="28"/>
          <w:szCs w:val="28"/>
        </w:rPr>
        <w:t>выставки декоративно-прикладного творчества;</w:t>
      </w:r>
    </w:p>
    <w:p w:rsidR="00674FFA" w:rsidRDefault="00674FFA" w:rsidP="00674FF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танцевальных навыков;</w:t>
      </w:r>
    </w:p>
    <w:p w:rsidR="00674FFA" w:rsidRDefault="00674FFA" w:rsidP="00674FF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вокальное пение;</w:t>
      </w:r>
    </w:p>
    <w:p w:rsidR="003D4AFC" w:rsidRDefault="003D4AFC" w:rsidP="0099256A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иные виды деятельности, не запрещенные законодательством РФ.</w:t>
      </w:r>
    </w:p>
    <w:p w:rsidR="001275C0" w:rsidRDefault="003D4AFC" w:rsidP="003D4AFC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В своей деятельности Учреждение подчиняется администрации </w:t>
      </w:r>
      <w:proofErr w:type="spellStart"/>
      <w:r w:rsidR="001A392D">
        <w:rPr>
          <w:rFonts w:ascii="Times New Roman" w:hAnsi="Times New Roman" w:cs="Times New Roman"/>
          <w:color w:val="000000"/>
          <w:sz w:val="28"/>
          <w:szCs w:val="28"/>
        </w:rPr>
        <w:t>Новоярковского</w:t>
      </w:r>
      <w:proofErr w:type="spellEnd"/>
      <w:r w:rsidR="00674F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74FFA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="00674F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3D4AFC" w:rsidRPr="003D4AFC" w:rsidRDefault="003D4AFC" w:rsidP="003D4AFC">
      <w:pPr>
        <w:tabs>
          <w:tab w:val="num" w:pos="0"/>
        </w:tabs>
        <w:spacing w:after="0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Имущество Учреждения является муниципальной собственностью</w:t>
      </w:r>
      <w:r w:rsidR="00674FF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1A392D">
        <w:rPr>
          <w:rFonts w:ascii="Times New Roman" w:hAnsi="Times New Roman" w:cs="Times New Roman"/>
          <w:color w:val="000000"/>
          <w:sz w:val="28"/>
          <w:szCs w:val="28"/>
        </w:rPr>
        <w:t>Новоярковского</w:t>
      </w:r>
      <w:proofErr w:type="spellEnd"/>
      <w:r w:rsidR="00674F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74FFA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674FF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</w:t>
      </w:r>
      <w:r w:rsidR="00850762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</w:t>
      </w:r>
      <w:r w:rsidR="003A601B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закреплено </w:t>
      </w:r>
      <w:r w:rsidR="00850762">
        <w:rPr>
          <w:rFonts w:ascii="Times New Roman" w:hAnsi="Times New Roman" w:cs="Times New Roman"/>
          <w:color w:val="000000"/>
          <w:sz w:val="28"/>
          <w:szCs w:val="28"/>
        </w:rPr>
        <w:t>за Учреждением на праве оперативного управления в установленном порядке.</w:t>
      </w:r>
    </w:p>
    <w:p w:rsidR="00D571E4" w:rsidRDefault="00DF0DFF" w:rsidP="009925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53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3170" w:rsidRPr="0005436D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(</w:t>
      </w:r>
      <w:r w:rsidR="000D7F34" w:rsidRPr="0005436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923170" w:rsidRPr="0005436D">
        <w:rPr>
          <w:rFonts w:ascii="Times New Roman" w:eastAsia="Times New Roman" w:hAnsi="Times New Roman" w:cs="Times New Roman"/>
          <w:sz w:val="28"/>
          <w:szCs w:val="28"/>
        </w:rPr>
        <w:t>):</w:t>
      </w:r>
      <w:r w:rsidR="00801977" w:rsidRPr="00054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676">
        <w:rPr>
          <w:rFonts w:ascii="Times New Roman" w:eastAsia="Times New Roman" w:hAnsi="Times New Roman" w:cs="Times New Roman"/>
          <w:sz w:val="28"/>
          <w:szCs w:val="28"/>
        </w:rPr>
        <w:t>Киселев Сергей Михайлович</w:t>
      </w:r>
      <w:r w:rsidR="008A49BF" w:rsidRPr="0005436D">
        <w:rPr>
          <w:rFonts w:ascii="Times New Roman" w:eastAsia="Times New Roman" w:hAnsi="Times New Roman" w:cs="Times New Roman"/>
          <w:sz w:val="28"/>
          <w:szCs w:val="28"/>
        </w:rPr>
        <w:t xml:space="preserve">, назначен </w:t>
      </w:r>
      <w:r w:rsidR="00DE7BA4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  <w:r w:rsidR="00CC16B7" w:rsidRPr="00D43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3A60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E7BA4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DE7BA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№ </w:t>
      </w:r>
      <w:r w:rsidR="00C80676">
        <w:rPr>
          <w:rFonts w:ascii="Times New Roman" w:eastAsia="Times New Roman" w:hAnsi="Times New Roman" w:cs="Times New Roman"/>
          <w:sz w:val="28"/>
          <w:szCs w:val="28"/>
        </w:rPr>
        <w:t xml:space="preserve">1п.6 </w:t>
      </w:r>
      <w:r w:rsidR="00DE7BA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80676">
        <w:rPr>
          <w:rFonts w:ascii="Times New Roman" w:eastAsia="Times New Roman" w:hAnsi="Times New Roman" w:cs="Times New Roman"/>
          <w:sz w:val="28"/>
          <w:szCs w:val="28"/>
        </w:rPr>
        <w:t>15.05.2013</w:t>
      </w:r>
      <w:r w:rsidR="00DE7BA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BD0918" w:rsidRDefault="00BD0918" w:rsidP="009925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56718">
        <w:rPr>
          <w:rFonts w:ascii="Times New Roman" w:eastAsia="Times New Roman" w:hAnsi="Times New Roman" w:cs="Times New Roman"/>
          <w:sz w:val="28"/>
          <w:szCs w:val="28"/>
        </w:rPr>
        <w:t xml:space="preserve">Учреждением заключено соглашение </w:t>
      </w:r>
      <w:r w:rsidR="00A021C0" w:rsidRPr="00A56718">
        <w:rPr>
          <w:rFonts w:ascii="Times New Roman" w:eastAsia="Times New Roman" w:hAnsi="Times New Roman" w:cs="Times New Roman"/>
          <w:sz w:val="28"/>
          <w:szCs w:val="28"/>
        </w:rPr>
        <w:t>о передаче полномочий на определение поставщиков (подрядчиков, исполнителей) для обеспечения</w:t>
      </w:r>
      <w:r w:rsidRPr="00A567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нужд</w:t>
      </w:r>
      <w:r w:rsidR="00A021C0" w:rsidRPr="00A56718">
        <w:rPr>
          <w:rFonts w:ascii="Times New Roman" w:eastAsia="Times New Roman" w:hAnsi="Times New Roman" w:cs="Times New Roman"/>
          <w:sz w:val="28"/>
          <w:szCs w:val="28"/>
        </w:rPr>
        <w:t xml:space="preserve"> МКУ</w:t>
      </w:r>
      <w:r w:rsidR="0021069D">
        <w:rPr>
          <w:rFonts w:ascii="Times New Roman" w:eastAsia="Times New Roman" w:hAnsi="Times New Roman" w:cs="Times New Roman"/>
          <w:sz w:val="28"/>
          <w:szCs w:val="28"/>
        </w:rPr>
        <w:t xml:space="preserve"> КДО</w:t>
      </w:r>
      <w:r w:rsidR="00A021C0" w:rsidRPr="00A567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392D">
        <w:rPr>
          <w:rFonts w:ascii="Times New Roman" w:eastAsia="Times New Roman" w:hAnsi="Times New Roman" w:cs="Times New Roman"/>
          <w:sz w:val="28"/>
          <w:szCs w:val="28"/>
        </w:rPr>
        <w:t>Унисон</w:t>
      </w:r>
      <w:r w:rsidR="00A021C0" w:rsidRPr="00A567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21069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4B1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1FBF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4B1FB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21C0" w:rsidRPr="00A5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1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уполномоченному учреждению </w:t>
      </w:r>
      <w:r w:rsidR="004B1F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A392D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4B1FB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1FBF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4B1FB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</w:t>
      </w:r>
      <w:r w:rsidR="00D236EB">
        <w:rPr>
          <w:rFonts w:ascii="Times New Roman" w:eastAsia="Times New Roman" w:hAnsi="Times New Roman" w:cs="Times New Roman"/>
          <w:sz w:val="28"/>
          <w:szCs w:val="28"/>
        </w:rPr>
        <w:t>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872" w:rsidRPr="004020C5" w:rsidRDefault="00CE4A0B" w:rsidP="0099256A">
      <w:pPr>
        <w:tabs>
          <w:tab w:val="num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49">
        <w:rPr>
          <w:rFonts w:ascii="Times New Roman" w:hAnsi="Times New Roman" w:cs="Times New Roman"/>
          <w:sz w:val="28"/>
          <w:szCs w:val="28"/>
        </w:rPr>
        <w:t xml:space="preserve">    </w:t>
      </w:r>
      <w:r w:rsidR="00986609">
        <w:rPr>
          <w:rFonts w:ascii="Times New Roman" w:hAnsi="Times New Roman" w:cs="Times New Roman"/>
          <w:sz w:val="28"/>
          <w:szCs w:val="28"/>
        </w:rPr>
        <w:t xml:space="preserve"> </w:t>
      </w:r>
      <w:r w:rsidR="0006535B">
        <w:rPr>
          <w:rFonts w:ascii="Times New Roman" w:hAnsi="Times New Roman" w:cs="Times New Roman"/>
          <w:sz w:val="28"/>
          <w:szCs w:val="28"/>
        </w:rPr>
        <w:t xml:space="preserve">   </w:t>
      </w:r>
      <w:r w:rsidR="00360A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0A0B" w:rsidRPr="00360A0B">
        <w:rPr>
          <w:rFonts w:ascii="Times New Roman" w:hAnsi="Times New Roman" w:cs="Times New Roman"/>
          <w:color w:val="0000FF"/>
          <w:sz w:val="28"/>
          <w:szCs w:val="28"/>
        </w:rPr>
        <w:t>пунктом 7 статьи</w:t>
      </w:r>
      <w:r w:rsidRPr="00360A0B">
        <w:rPr>
          <w:rFonts w:ascii="Times New Roman" w:hAnsi="Times New Roman" w:cs="Times New Roman"/>
          <w:color w:val="0000FF"/>
          <w:sz w:val="28"/>
          <w:szCs w:val="28"/>
        </w:rPr>
        <w:t xml:space="preserve"> 3</w:t>
      </w:r>
      <w:r w:rsidRPr="009A41DD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 w:rsidR="00F12872">
        <w:rPr>
          <w:rFonts w:ascii="Times New Roman" w:hAnsi="Times New Roman" w:cs="Times New Roman"/>
          <w:bCs/>
          <w:iCs/>
          <w:sz w:val="28"/>
          <w:szCs w:val="28"/>
        </w:rPr>
        <w:t>МКУ</w:t>
      </w:r>
      <w:r w:rsidR="00A909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069D">
        <w:rPr>
          <w:rFonts w:ascii="Times New Roman" w:hAnsi="Times New Roman" w:cs="Times New Roman"/>
          <w:bCs/>
          <w:iCs/>
          <w:sz w:val="28"/>
          <w:szCs w:val="28"/>
        </w:rPr>
        <w:t>КДО «</w:t>
      </w:r>
      <w:r w:rsidR="001A392D">
        <w:rPr>
          <w:rFonts w:ascii="Times New Roman" w:hAnsi="Times New Roman" w:cs="Times New Roman"/>
          <w:bCs/>
          <w:iCs/>
          <w:sz w:val="28"/>
          <w:szCs w:val="28"/>
        </w:rPr>
        <w:t>Унисон</w:t>
      </w:r>
      <w:r w:rsidR="0021069D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="001A392D">
        <w:rPr>
          <w:rFonts w:ascii="Times New Roman" w:hAnsi="Times New Roman" w:cs="Times New Roman"/>
          <w:bCs/>
          <w:iCs/>
          <w:sz w:val="28"/>
          <w:szCs w:val="28"/>
        </w:rPr>
        <w:t>Новоярковского</w:t>
      </w:r>
      <w:proofErr w:type="spellEnd"/>
      <w:r w:rsidR="0021069D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21069D">
        <w:rPr>
          <w:rFonts w:ascii="Times New Roman" w:hAnsi="Times New Roman" w:cs="Times New Roman"/>
          <w:bCs/>
          <w:iCs/>
          <w:sz w:val="28"/>
          <w:szCs w:val="28"/>
        </w:rPr>
        <w:t>Барабинского</w:t>
      </w:r>
      <w:proofErr w:type="spellEnd"/>
      <w:r w:rsidR="0021069D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Новосибирской области,</w:t>
      </w:r>
      <w:r w:rsidR="00662C60">
        <w:rPr>
          <w:rFonts w:ascii="Times New Roman" w:hAnsi="Times New Roman" w:cs="Times New Roman"/>
          <w:sz w:val="28"/>
          <w:szCs w:val="28"/>
        </w:rPr>
        <w:t xml:space="preserve"> </w:t>
      </w:r>
      <w:r w:rsidRPr="009A41D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55700">
        <w:rPr>
          <w:rFonts w:ascii="Times New Roman" w:hAnsi="Times New Roman" w:cs="Times New Roman"/>
          <w:sz w:val="28"/>
          <w:szCs w:val="28"/>
        </w:rPr>
        <w:t>з</w:t>
      </w:r>
      <w:r w:rsidRPr="009A41DD">
        <w:rPr>
          <w:rFonts w:ascii="Times New Roman" w:hAnsi="Times New Roman" w:cs="Times New Roman"/>
          <w:sz w:val="28"/>
          <w:szCs w:val="28"/>
        </w:rPr>
        <w:t>аказчиком.</w:t>
      </w:r>
    </w:p>
    <w:p w:rsidR="00A021C0" w:rsidRDefault="00923170" w:rsidP="009925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535B">
        <w:rPr>
          <w:rFonts w:ascii="Times New Roman" w:hAnsi="Times New Roman" w:cs="Times New Roman"/>
          <w:sz w:val="28"/>
          <w:szCs w:val="28"/>
        </w:rPr>
        <w:t xml:space="preserve">  </w:t>
      </w:r>
      <w:r w:rsidR="00360A0B">
        <w:rPr>
          <w:rFonts w:ascii="Times New Roman" w:hAnsi="Times New Roman" w:cs="Times New Roman"/>
          <w:sz w:val="28"/>
          <w:szCs w:val="28"/>
        </w:rPr>
        <w:t xml:space="preserve"> </w:t>
      </w:r>
      <w:r w:rsidR="008B7F92" w:rsidRPr="00A36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92" w:rsidRPr="00360A0B">
        <w:rPr>
          <w:rFonts w:ascii="Times New Roman" w:hAnsi="Times New Roman" w:cs="Times New Roman"/>
          <w:color w:val="0000FF"/>
          <w:sz w:val="28"/>
          <w:szCs w:val="28"/>
        </w:rPr>
        <w:t>части</w:t>
      </w:r>
      <w:r w:rsidR="008B7F92" w:rsidRPr="00360A0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2 с</w:t>
      </w:r>
      <w:r w:rsidR="008B7F92" w:rsidRPr="00360A0B">
        <w:rPr>
          <w:rFonts w:ascii="Times New Roman" w:hAnsi="Times New Roman" w:cs="Times New Roman"/>
          <w:color w:val="0000FF"/>
          <w:sz w:val="28"/>
          <w:szCs w:val="28"/>
        </w:rPr>
        <w:t>татьи</w:t>
      </w:r>
      <w:r w:rsidR="008B7F92" w:rsidRPr="00360A0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38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</w:t>
      </w:r>
      <w:r w:rsidR="008B7F92" w:rsidRPr="00A36BF3">
        <w:rPr>
          <w:rFonts w:ascii="Times New Roman" w:hAnsi="Times New Roman" w:cs="Times New Roman"/>
          <w:sz w:val="28"/>
          <w:szCs w:val="28"/>
        </w:rPr>
        <w:t>,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F92" w:rsidRPr="00A36BF3">
        <w:rPr>
          <w:rFonts w:ascii="Times New Roman" w:hAnsi="Times New Roman" w:cs="Times New Roman"/>
          <w:sz w:val="28"/>
          <w:szCs w:val="28"/>
        </w:rPr>
        <w:t>в случае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7F92" w:rsidRPr="00A36BF3">
        <w:rPr>
          <w:rFonts w:ascii="Times New Roman" w:hAnsi="Times New Roman" w:cs="Times New Roman"/>
          <w:sz w:val="28"/>
          <w:szCs w:val="28"/>
        </w:rPr>
        <w:t>если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 совокупный годовой объем закупок не превышает сто миллионов рублей и у </w:t>
      </w:r>
      <w:r w:rsidR="0095570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>аказчика отсутствует контрактная служба, назначает</w:t>
      </w:r>
      <w:r w:rsidR="001D1166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  <w:r w:rsidR="008B7F92" w:rsidRPr="00A36BF3">
        <w:rPr>
          <w:rFonts w:ascii="Times New Roman" w:hAnsi="Times New Roman" w:cs="Times New Roman"/>
          <w:sz w:val="28"/>
          <w:szCs w:val="28"/>
        </w:rPr>
        <w:t xml:space="preserve"> </w:t>
      </w:r>
      <w:r w:rsidR="008318EE">
        <w:rPr>
          <w:rFonts w:ascii="Times New Roman" w:eastAsia="Times New Roman" w:hAnsi="Times New Roman" w:cs="Times New Roman"/>
          <w:sz w:val="28"/>
          <w:szCs w:val="28"/>
        </w:rPr>
        <w:t>По данным плана</w:t>
      </w:r>
    </w:p>
    <w:p w:rsidR="001F54A7" w:rsidRDefault="008318EE" w:rsidP="009925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закупок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плана-графика </w:t>
      </w:r>
      <w:r w:rsidR="00354FBE">
        <w:rPr>
          <w:rFonts w:ascii="Times New Roman" w:eastAsia="Times New Roman" w:hAnsi="Times New Roman" w:cs="Times New Roman"/>
          <w:sz w:val="28"/>
          <w:szCs w:val="28"/>
        </w:rPr>
        <w:t>МКУ КДО «</w:t>
      </w:r>
      <w:r w:rsidR="001A392D">
        <w:rPr>
          <w:rFonts w:ascii="Times New Roman" w:eastAsia="Times New Roman" w:hAnsi="Times New Roman" w:cs="Times New Roman"/>
          <w:sz w:val="28"/>
          <w:szCs w:val="28"/>
        </w:rPr>
        <w:t>Унисон</w:t>
      </w:r>
      <w:r w:rsidR="00354F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1A392D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354F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54FBE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354FB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</w:t>
      </w:r>
      <w:r w:rsidR="00FA2C2F">
        <w:rPr>
          <w:rFonts w:ascii="Times New Roman" w:eastAsia="Times New Roman" w:hAnsi="Times New Roman" w:cs="Times New Roman"/>
          <w:sz w:val="28"/>
          <w:szCs w:val="28"/>
        </w:rPr>
        <w:t>рской</w:t>
      </w:r>
      <w:r w:rsidR="00354FBE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354FB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54F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 совокупный годовой объем закупок </w:t>
      </w:r>
      <w:r w:rsidR="00D9005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 xml:space="preserve">чреждения </w:t>
      </w:r>
      <w:r w:rsidR="00754BB5" w:rsidRPr="0028501E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C80676">
        <w:rPr>
          <w:rFonts w:ascii="Times New Roman" w:eastAsia="Times New Roman" w:hAnsi="Times New Roman" w:cs="Times New Roman"/>
          <w:sz w:val="28"/>
          <w:szCs w:val="28"/>
        </w:rPr>
        <w:t>1501138,51</w:t>
      </w:r>
      <w:r w:rsidR="00754BB5" w:rsidRPr="002161E1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754BB5">
        <w:rPr>
          <w:rFonts w:ascii="Times New Roman" w:eastAsia="Times New Roman" w:hAnsi="Times New Roman" w:cs="Times New Roman"/>
          <w:sz w:val="28"/>
          <w:szCs w:val="28"/>
        </w:rPr>
        <w:t xml:space="preserve">., что 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>не превышае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 xml:space="preserve">т сто миллионов рублей, поэтому </w:t>
      </w:r>
      <w:r w:rsidR="008B7F92" w:rsidRPr="00A36BF3">
        <w:rPr>
          <w:rFonts w:ascii="Times New Roman" w:eastAsia="Times New Roman" w:hAnsi="Times New Roman" w:cs="Times New Roman"/>
          <w:sz w:val="28"/>
          <w:szCs w:val="28"/>
        </w:rPr>
        <w:t>назначение контрактного управляющего не противоречит Федеральному закону о контрактной системе</w:t>
      </w:r>
      <w:r w:rsidRPr="00831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BF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12872">
        <w:rPr>
          <w:rFonts w:ascii="Times New Roman" w:eastAsia="Times New Roman" w:hAnsi="Times New Roman" w:cs="Times New Roman"/>
          <w:color w:val="0000FF"/>
          <w:sz w:val="28"/>
          <w:szCs w:val="28"/>
        </w:rPr>
        <w:t>часть 2 статьи 38</w:t>
      </w:r>
      <w:r w:rsidRPr="00A36BF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44-ФЗ).</w:t>
      </w:r>
    </w:p>
    <w:p w:rsidR="00801977" w:rsidRPr="008A0296" w:rsidRDefault="00F85C73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5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6EB">
        <w:rPr>
          <w:rFonts w:ascii="Times New Roman" w:eastAsia="Times New Roman" w:hAnsi="Times New Roman" w:cs="Times New Roman"/>
          <w:sz w:val="28"/>
          <w:szCs w:val="28"/>
        </w:rPr>
        <w:t>Специалистом в сфере закупок</w:t>
      </w:r>
      <w:r w:rsidR="009D010F" w:rsidRPr="00DE2CFB">
        <w:rPr>
          <w:rFonts w:ascii="Times New Roman" w:eastAsia="Times New Roman" w:hAnsi="Times New Roman" w:cs="Times New Roman"/>
          <w:sz w:val="28"/>
          <w:szCs w:val="28"/>
        </w:rPr>
        <w:t xml:space="preserve"> назначен</w:t>
      </w:r>
      <w:r w:rsidR="00D236EB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C806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36EB">
        <w:rPr>
          <w:rFonts w:ascii="Times New Roman" w:eastAsia="Times New Roman" w:hAnsi="Times New Roman" w:cs="Times New Roman"/>
          <w:sz w:val="28"/>
          <w:szCs w:val="28"/>
        </w:rPr>
        <w:t xml:space="preserve"> р. администрации</w:t>
      </w:r>
      <w:r w:rsidR="002F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="00FA2C2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A2C2F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FA2C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EB1C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1977" w:rsidRPr="008A02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801977" w:rsidRPr="00C80676">
        <w:rPr>
          <w:rFonts w:ascii="Times New Roman" w:eastAsia="Times New Roman" w:hAnsi="Times New Roman" w:cs="Times New Roman"/>
          <w:sz w:val="28"/>
          <w:szCs w:val="28"/>
        </w:rPr>
        <w:t xml:space="preserve">приказ от </w:t>
      </w:r>
      <w:r w:rsidR="00C80676" w:rsidRPr="00C80676">
        <w:rPr>
          <w:rFonts w:ascii="Times New Roman" w:hAnsi="Times New Roman" w:cs="Times New Roman"/>
          <w:sz w:val="26"/>
          <w:szCs w:val="26"/>
        </w:rPr>
        <w:t xml:space="preserve"> </w:t>
      </w:r>
      <w:r w:rsidR="00C80676" w:rsidRPr="00C80676">
        <w:rPr>
          <w:rFonts w:ascii="Times New Roman" w:hAnsi="Times New Roman" w:cs="Times New Roman"/>
          <w:sz w:val="28"/>
          <w:szCs w:val="28"/>
        </w:rPr>
        <w:t>01.08.2016г. № 15</w:t>
      </w:r>
      <w:r w:rsidR="00C80676" w:rsidRPr="00C80676">
        <w:rPr>
          <w:rFonts w:ascii="Times New Roman" w:hAnsi="Times New Roman" w:cs="Times New Roman"/>
          <w:sz w:val="26"/>
          <w:szCs w:val="26"/>
        </w:rPr>
        <w:t xml:space="preserve"> </w:t>
      </w:r>
      <w:r w:rsidR="00801977" w:rsidRPr="00C80676">
        <w:rPr>
          <w:rFonts w:ascii="Times New Roman" w:eastAsia="Times New Roman" w:hAnsi="Times New Roman" w:cs="Times New Roman"/>
          <w:sz w:val="28"/>
          <w:szCs w:val="28"/>
        </w:rPr>
        <w:t>«О назначении</w:t>
      </w:r>
      <w:r w:rsidR="00801977" w:rsidRPr="008A0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6EB">
        <w:rPr>
          <w:rFonts w:ascii="Times New Roman" w:eastAsia="Times New Roman" w:hAnsi="Times New Roman" w:cs="Times New Roman"/>
          <w:sz w:val="28"/>
          <w:szCs w:val="28"/>
        </w:rPr>
        <w:t>специалиста в сфере закупок</w:t>
      </w:r>
      <w:r w:rsidR="000543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39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7B37" w:rsidRPr="004C54E2" w:rsidRDefault="00667B37" w:rsidP="0099256A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2CFB">
        <w:rPr>
          <w:rFonts w:ascii="Times New Roman" w:hAnsi="Times New Roman"/>
          <w:sz w:val="28"/>
          <w:szCs w:val="28"/>
        </w:rPr>
        <w:t xml:space="preserve">  Порядок </w:t>
      </w:r>
      <w:r w:rsidR="00D236EB">
        <w:rPr>
          <w:rFonts w:ascii="Times New Roman" w:hAnsi="Times New Roman"/>
          <w:sz w:val="28"/>
          <w:szCs w:val="28"/>
        </w:rPr>
        <w:t>работы специалиста в сфере закупок</w:t>
      </w:r>
      <w:r w:rsidRPr="00DE2CFB"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 для нужд Учреждения определен в должностной инст</w:t>
      </w:r>
      <w:r w:rsidR="00D236EB">
        <w:rPr>
          <w:rFonts w:ascii="Times New Roman" w:hAnsi="Times New Roman"/>
          <w:sz w:val="28"/>
          <w:szCs w:val="28"/>
        </w:rPr>
        <w:t>рукции</w:t>
      </w:r>
      <w:r w:rsidRPr="00DE2CFB">
        <w:rPr>
          <w:rFonts w:ascii="Times New Roman" w:hAnsi="Times New Roman"/>
          <w:sz w:val="28"/>
          <w:szCs w:val="28"/>
        </w:rPr>
        <w:t>, утвержденной директором МКУ</w:t>
      </w:r>
      <w:r w:rsidR="00AE08A5">
        <w:rPr>
          <w:rFonts w:ascii="Times New Roman" w:hAnsi="Times New Roman"/>
          <w:sz w:val="28"/>
          <w:szCs w:val="28"/>
        </w:rPr>
        <w:t xml:space="preserve"> КДО «</w:t>
      </w:r>
      <w:r w:rsidR="001A392D">
        <w:rPr>
          <w:rFonts w:ascii="Times New Roman" w:hAnsi="Times New Roman"/>
          <w:sz w:val="28"/>
          <w:szCs w:val="28"/>
        </w:rPr>
        <w:t>Унисон</w:t>
      </w:r>
      <w:r>
        <w:rPr>
          <w:rFonts w:ascii="Times New Roman" w:hAnsi="Times New Roman"/>
          <w:sz w:val="28"/>
          <w:szCs w:val="28"/>
        </w:rPr>
        <w:t>»</w:t>
      </w:r>
      <w:r w:rsidR="00AE0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="00AE08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E08A5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AE08A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6EB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D236EB" w:rsidRPr="00D236EB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6A68AB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54395E" w:rsidRPr="00D236EB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6A68A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236EB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6A68AB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D236EB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F85C73" w:rsidRDefault="00F85C73" w:rsidP="009925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F3">
        <w:rPr>
          <w:rFonts w:ascii="Times New Roman" w:hAnsi="Times New Roman" w:cs="Times New Roman"/>
          <w:sz w:val="28"/>
          <w:szCs w:val="28"/>
        </w:rPr>
        <w:t xml:space="preserve">Согласно требованию </w:t>
      </w:r>
      <w:r w:rsidRPr="00221F0D">
        <w:rPr>
          <w:rFonts w:ascii="Times New Roman" w:hAnsi="Times New Roman" w:cs="Times New Roman"/>
          <w:color w:val="0000FF"/>
          <w:sz w:val="28"/>
          <w:szCs w:val="28"/>
        </w:rPr>
        <w:t>части 6 статьи 38</w:t>
      </w:r>
      <w:r w:rsidRPr="00A36BF3">
        <w:rPr>
          <w:rFonts w:ascii="Times New Roman" w:hAnsi="Times New Roman" w:cs="Times New Roman"/>
          <w:sz w:val="28"/>
          <w:szCs w:val="28"/>
        </w:rPr>
        <w:t xml:space="preserve"> Федерального закона № 44-ФЗ контрактный управляющий должен иметь высшее образование или дополнительное профессиональное образование в сфере закупок.</w:t>
      </w:r>
    </w:p>
    <w:p w:rsidR="00445A54" w:rsidRPr="00666DAD" w:rsidRDefault="0003240F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45A54">
        <w:rPr>
          <w:rFonts w:ascii="Times New Roman" w:hAnsi="Times New Roman" w:cs="Times New Roman"/>
          <w:sz w:val="28"/>
          <w:szCs w:val="28"/>
        </w:rPr>
        <w:t xml:space="preserve"> </w:t>
      </w:r>
      <w:r w:rsidR="00445A54" w:rsidRPr="00521BAE">
        <w:rPr>
          <w:rFonts w:ascii="Times New Roman" w:hAnsi="Times New Roman" w:cs="Times New Roman"/>
          <w:sz w:val="28"/>
          <w:szCs w:val="28"/>
        </w:rPr>
        <w:t xml:space="preserve"> </w:t>
      </w:r>
      <w:r w:rsidR="00445A54" w:rsidRPr="00666DAD">
        <w:rPr>
          <w:rFonts w:ascii="Times New Roman" w:hAnsi="Times New Roman"/>
          <w:sz w:val="28"/>
          <w:szCs w:val="28"/>
        </w:rPr>
        <w:t xml:space="preserve">В соответствии с </w:t>
      </w:r>
      <w:r w:rsidR="00445A54" w:rsidRPr="00666DAD">
        <w:rPr>
          <w:rFonts w:ascii="Times New Roman" w:hAnsi="Times New Roman"/>
          <w:color w:val="0000FF"/>
          <w:sz w:val="28"/>
          <w:szCs w:val="28"/>
        </w:rPr>
        <w:t>частью 3 статьи 39</w:t>
      </w:r>
      <w:r w:rsidR="00445A54" w:rsidRPr="00666DAD">
        <w:rPr>
          <w:rFonts w:ascii="Times New Roman" w:hAnsi="Times New Roman"/>
          <w:sz w:val="28"/>
          <w:szCs w:val="28"/>
        </w:rPr>
        <w:t xml:space="preserve"> Федерального закона № 44-ФЗ </w:t>
      </w:r>
      <w:r w:rsidR="005E4214" w:rsidRPr="00666DAD">
        <w:rPr>
          <w:rFonts w:ascii="Times New Roman" w:hAnsi="Times New Roman"/>
          <w:sz w:val="28"/>
          <w:szCs w:val="28"/>
        </w:rPr>
        <w:t>з</w:t>
      </w:r>
      <w:r w:rsidR="00445A54" w:rsidRPr="00666DAD">
        <w:rPr>
          <w:rFonts w:ascii="Times New Roman" w:hAnsi="Times New Roman"/>
          <w:sz w:val="28"/>
          <w:szCs w:val="28"/>
        </w:rPr>
        <w:t>аказчиком создана единая комиссия</w:t>
      </w:r>
      <w:r w:rsidRPr="00666DAD">
        <w:rPr>
          <w:rFonts w:ascii="Times New Roman" w:hAnsi="Times New Roman" w:cs="Times New Roman"/>
          <w:sz w:val="28"/>
          <w:szCs w:val="28"/>
        </w:rPr>
        <w:t xml:space="preserve"> по осуществлению закупок путем </w:t>
      </w:r>
      <w:r w:rsidR="00667B37" w:rsidRPr="00666DAD">
        <w:rPr>
          <w:rFonts w:ascii="Times New Roman" w:hAnsi="Times New Roman" w:cs="Times New Roman"/>
          <w:sz w:val="28"/>
          <w:szCs w:val="28"/>
        </w:rPr>
        <w:t>п</w:t>
      </w:r>
      <w:r w:rsidR="001F60C3" w:rsidRPr="00666DAD">
        <w:rPr>
          <w:rFonts w:ascii="Times New Roman" w:hAnsi="Times New Roman" w:cs="Times New Roman"/>
          <w:sz w:val="28"/>
          <w:szCs w:val="28"/>
        </w:rPr>
        <w:t>роведения конкурсов, аукционов,</w:t>
      </w:r>
      <w:r w:rsidRPr="00666DAD">
        <w:rPr>
          <w:rFonts w:ascii="Times New Roman" w:hAnsi="Times New Roman" w:cs="Times New Roman"/>
          <w:sz w:val="28"/>
          <w:szCs w:val="28"/>
        </w:rPr>
        <w:t xml:space="preserve"> запросов котировок</w:t>
      </w:r>
      <w:r w:rsidR="001F60C3" w:rsidRPr="00666DAD">
        <w:rPr>
          <w:rFonts w:ascii="Times New Roman" w:hAnsi="Times New Roman" w:cs="Times New Roman"/>
          <w:sz w:val="28"/>
          <w:szCs w:val="28"/>
        </w:rPr>
        <w:t>, запросов предложений</w:t>
      </w:r>
      <w:r w:rsidRPr="00666DAD">
        <w:rPr>
          <w:rFonts w:ascii="Times New Roman" w:hAnsi="Times New Roman" w:cs="Times New Roman"/>
          <w:sz w:val="28"/>
          <w:szCs w:val="28"/>
        </w:rPr>
        <w:t xml:space="preserve"> для нужд МК</w:t>
      </w:r>
      <w:r w:rsidR="001F60C3" w:rsidRPr="00666DAD">
        <w:rPr>
          <w:rFonts w:ascii="Times New Roman" w:hAnsi="Times New Roman" w:cs="Times New Roman"/>
          <w:sz w:val="28"/>
          <w:szCs w:val="28"/>
        </w:rPr>
        <w:t>У</w:t>
      </w:r>
      <w:r w:rsidRPr="00666DAD">
        <w:rPr>
          <w:rFonts w:ascii="Times New Roman" w:hAnsi="Times New Roman" w:cs="Times New Roman"/>
          <w:sz w:val="28"/>
          <w:szCs w:val="28"/>
        </w:rPr>
        <w:t xml:space="preserve"> </w:t>
      </w:r>
      <w:r w:rsidR="00AE08A5">
        <w:rPr>
          <w:rFonts w:ascii="Times New Roman" w:hAnsi="Times New Roman" w:cs="Times New Roman"/>
          <w:sz w:val="28"/>
          <w:szCs w:val="28"/>
        </w:rPr>
        <w:t xml:space="preserve">КДО </w:t>
      </w:r>
      <w:r w:rsidR="00667B37" w:rsidRPr="00666DAD">
        <w:rPr>
          <w:rFonts w:ascii="Times New Roman" w:hAnsi="Times New Roman" w:cs="Times New Roman"/>
          <w:sz w:val="28"/>
          <w:szCs w:val="28"/>
        </w:rPr>
        <w:t>«</w:t>
      </w:r>
      <w:r w:rsidR="001A392D">
        <w:rPr>
          <w:rFonts w:ascii="Times New Roman" w:hAnsi="Times New Roman" w:cs="Times New Roman"/>
          <w:sz w:val="28"/>
          <w:szCs w:val="28"/>
        </w:rPr>
        <w:t>Унисон</w:t>
      </w:r>
      <w:r w:rsidR="00667B37" w:rsidRPr="00666DAD">
        <w:rPr>
          <w:rFonts w:ascii="Times New Roman" w:hAnsi="Times New Roman" w:cs="Times New Roman"/>
          <w:sz w:val="28"/>
          <w:szCs w:val="28"/>
        </w:rPr>
        <w:t>»</w:t>
      </w:r>
      <w:r w:rsidR="00A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AE08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5A54" w:rsidRPr="00666DAD">
        <w:rPr>
          <w:rFonts w:ascii="Times New Roman" w:hAnsi="Times New Roman"/>
          <w:sz w:val="28"/>
          <w:szCs w:val="28"/>
        </w:rPr>
        <w:t xml:space="preserve"> в составе </w:t>
      </w:r>
      <w:r w:rsidR="00616019" w:rsidRPr="00666DAD">
        <w:rPr>
          <w:rFonts w:ascii="Times New Roman" w:hAnsi="Times New Roman"/>
          <w:sz w:val="28"/>
          <w:szCs w:val="28"/>
        </w:rPr>
        <w:t>пяти</w:t>
      </w:r>
      <w:r w:rsidR="00445A54" w:rsidRPr="00666DAD">
        <w:rPr>
          <w:rFonts w:ascii="Times New Roman" w:hAnsi="Times New Roman"/>
          <w:sz w:val="28"/>
          <w:szCs w:val="28"/>
        </w:rPr>
        <w:t xml:space="preserve"> человек (</w:t>
      </w:r>
      <w:r w:rsidR="00E156D3" w:rsidRPr="008D7B94">
        <w:rPr>
          <w:rFonts w:ascii="Times New Roman" w:hAnsi="Times New Roman"/>
          <w:sz w:val="28"/>
          <w:szCs w:val="28"/>
        </w:rPr>
        <w:t>п</w:t>
      </w:r>
      <w:r w:rsidR="00445A54" w:rsidRPr="008D7B94">
        <w:rPr>
          <w:rFonts w:ascii="Times New Roman" w:hAnsi="Times New Roman"/>
          <w:sz w:val="28"/>
          <w:szCs w:val="28"/>
        </w:rPr>
        <w:t xml:space="preserve">риказ от </w:t>
      </w:r>
      <w:r w:rsidR="008D7B94" w:rsidRPr="008D7B94">
        <w:rPr>
          <w:rFonts w:ascii="Times New Roman" w:hAnsi="Times New Roman"/>
          <w:sz w:val="28"/>
          <w:szCs w:val="28"/>
        </w:rPr>
        <w:t>01</w:t>
      </w:r>
      <w:r w:rsidR="00667B37" w:rsidRPr="008D7B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6DAD" w:rsidRPr="008D7B9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D7B94" w:rsidRPr="008D7B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67B37" w:rsidRPr="008D7B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5A54" w:rsidRPr="008D7B9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D7B94" w:rsidRPr="008D7B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5A54" w:rsidRPr="008D7B9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666DAD" w:rsidRPr="008D7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7B94" w:rsidRPr="008D7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5A54" w:rsidRPr="008D7B9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5E4214" w:rsidRPr="00666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54" w:rsidRPr="00666DAD" w:rsidRDefault="00445A54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DAD">
        <w:rPr>
          <w:rFonts w:ascii="Times New Roman" w:hAnsi="Times New Roman" w:cs="Times New Roman"/>
          <w:sz w:val="28"/>
          <w:szCs w:val="28"/>
        </w:rPr>
        <w:t xml:space="preserve">       Согласно требованию </w:t>
      </w:r>
      <w:r w:rsidRPr="00666DAD">
        <w:rPr>
          <w:rFonts w:ascii="Times New Roman" w:hAnsi="Times New Roman" w:cs="Times New Roman"/>
          <w:color w:val="0000FF"/>
          <w:sz w:val="28"/>
          <w:szCs w:val="28"/>
        </w:rPr>
        <w:t>части 5 статьи 39</w:t>
      </w:r>
      <w:r w:rsidRPr="00666DAD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 w:rsidR="00616019" w:rsidRPr="00666DAD">
        <w:rPr>
          <w:rFonts w:ascii="Times New Roman" w:hAnsi="Times New Roman" w:cs="Times New Roman"/>
          <w:sz w:val="28"/>
          <w:szCs w:val="28"/>
        </w:rPr>
        <w:t>з</w:t>
      </w:r>
      <w:r w:rsidRPr="00666DAD">
        <w:rPr>
          <w:rFonts w:ascii="Times New Roman" w:hAnsi="Times New Roman" w:cs="Times New Roman"/>
          <w:sz w:val="28"/>
          <w:szCs w:val="28"/>
        </w:rPr>
        <w:t>аказчик включает в состав комиссии преимущественно лиц, прошедших профессиональную 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AC3C1E" w:rsidRDefault="00EB0BC0" w:rsidP="0011437C">
      <w:pPr>
        <w:autoSpaceDE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D5F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Специальную переподготовку по действующему законодательству о контрактной системе в сфере закупок товаров, работ, услуг для обеспечения муниципальных нуж</w:t>
      </w:r>
      <w:r w:rsidR="00666DAD" w:rsidRPr="004D5F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 на период проверки</w:t>
      </w:r>
      <w:r w:rsidR="00AC3C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666DAD" w:rsidRPr="004D5F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прошли </w:t>
      </w:r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два</w:t>
      </w:r>
      <w:r w:rsidRPr="004D5F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члена единой комиссии </w:t>
      </w:r>
    </w:p>
    <w:p w:rsidR="0011437C" w:rsidRDefault="00EB0BC0" w:rsidP="0011437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5F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4D5F88" w:rsidRPr="004D5F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Киселев С.М. –директор МКУ КДО «Унисон», </w:t>
      </w:r>
      <w:proofErr w:type="gramStart"/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араксина</w:t>
      </w:r>
      <w:proofErr w:type="spellEnd"/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Л.В. </w:t>
      </w:r>
      <w:r w:rsidR="00AC3C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</w:t>
      </w:r>
      <w:r w:rsidR="00666DAD" w:rsidRPr="004D5F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C3C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специалист администрации </w:t>
      </w:r>
      <w:proofErr w:type="spellStart"/>
      <w:r w:rsidR="001A39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Новоярковского</w:t>
      </w:r>
      <w:proofErr w:type="spellEnd"/>
      <w:r w:rsidR="00AC3C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сельсовета</w:t>
      </w:r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-Мельникова О.А. -</w:t>
      </w:r>
      <w:r w:rsidR="006A68AB" w:rsidRP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специалист администрации </w:t>
      </w:r>
      <w:proofErr w:type="spellStart"/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Новоярковского</w:t>
      </w:r>
      <w:proofErr w:type="spellEnd"/>
      <w:r w:rsidR="006A68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сельсовета</w:t>
      </w:r>
      <w:r w:rsidRPr="001143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</w:t>
      </w:r>
      <w:r w:rsidR="0011437C" w:rsidRPr="0011437C">
        <w:rPr>
          <w:rFonts w:ascii="Times New Roman" w:hAnsi="Times New Roman"/>
          <w:sz w:val="28"/>
          <w:szCs w:val="28"/>
        </w:rPr>
        <w:t>Документы, подтверждающие наличие у остальных членов единой комиссии дополнительного профессионального образования в сфере закупок к проверке не представлены.</w:t>
      </w:r>
    </w:p>
    <w:p w:rsidR="0011437C" w:rsidRPr="00FD0183" w:rsidRDefault="00FD0183" w:rsidP="00FD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FD0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письма Минэкономразвития России от 8 июля 2015 г. № Д28и-1910, 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 сентября 2013 г. № Д28и-1030, н</w:t>
      </w:r>
      <w:r w:rsidR="0011437C" w:rsidRPr="00FD0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менее 50 процентов состава комиссии должны пройти </w:t>
      </w:r>
      <w:proofErr w:type="spellStart"/>
      <w:r w:rsidR="0011437C" w:rsidRPr="00FD0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профпереподготовку</w:t>
      </w:r>
      <w:proofErr w:type="spellEnd"/>
      <w:r w:rsidR="0011437C" w:rsidRPr="00FD0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обладать специальными знаниями, которые относятся к объекту закупки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5A54" w:rsidRPr="00521BAE" w:rsidRDefault="00445A54" w:rsidP="0099256A">
      <w:pPr>
        <w:autoSpaceDE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21BAE">
        <w:rPr>
          <w:rFonts w:ascii="Times New Roman" w:hAnsi="Times New Roman"/>
          <w:sz w:val="28"/>
          <w:szCs w:val="28"/>
        </w:rPr>
        <w:t xml:space="preserve">        </w:t>
      </w:r>
      <w:r w:rsidRPr="00521BAE">
        <w:rPr>
          <w:rFonts w:ascii="Times New Roman" w:hAnsi="Times New Roman"/>
          <w:i/>
          <w:sz w:val="28"/>
          <w:szCs w:val="28"/>
        </w:rPr>
        <w:t xml:space="preserve">Таким образом, </w:t>
      </w:r>
      <w:r w:rsidR="00616019">
        <w:rPr>
          <w:rFonts w:ascii="Times New Roman" w:hAnsi="Times New Roman"/>
          <w:i/>
          <w:sz w:val="28"/>
          <w:szCs w:val="28"/>
        </w:rPr>
        <w:t>з</w:t>
      </w:r>
      <w:r w:rsidR="00E72B83">
        <w:rPr>
          <w:rFonts w:ascii="Times New Roman" w:hAnsi="Times New Roman"/>
          <w:i/>
          <w:sz w:val="28"/>
          <w:szCs w:val="28"/>
        </w:rPr>
        <w:t>аказчиком</w:t>
      </w:r>
      <w:r w:rsidRPr="00521BAE">
        <w:rPr>
          <w:rFonts w:ascii="Times New Roman" w:hAnsi="Times New Roman"/>
          <w:i/>
          <w:sz w:val="28"/>
          <w:szCs w:val="28"/>
        </w:rPr>
        <w:t xml:space="preserve"> соблюдено требование</w:t>
      </w:r>
      <w:r w:rsidR="005E4214">
        <w:rPr>
          <w:rFonts w:ascii="Times New Roman" w:hAnsi="Times New Roman"/>
          <w:i/>
          <w:sz w:val="28"/>
          <w:szCs w:val="28"/>
        </w:rPr>
        <w:t>,</w:t>
      </w:r>
      <w:r w:rsidRPr="00521BAE">
        <w:rPr>
          <w:rFonts w:ascii="Times New Roman" w:hAnsi="Times New Roman"/>
          <w:i/>
          <w:sz w:val="28"/>
          <w:szCs w:val="28"/>
        </w:rPr>
        <w:t xml:space="preserve"> закрепленное в </w:t>
      </w:r>
      <w:r w:rsidRPr="00521BAE">
        <w:rPr>
          <w:rFonts w:ascii="Times New Roman" w:hAnsi="Times New Roman"/>
          <w:i/>
          <w:color w:val="0000FF"/>
          <w:sz w:val="28"/>
          <w:szCs w:val="28"/>
        </w:rPr>
        <w:t>части 5 статьи 39</w:t>
      </w:r>
      <w:r w:rsidRPr="00521BAE">
        <w:rPr>
          <w:rFonts w:ascii="Times New Roman" w:hAnsi="Times New Roman"/>
          <w:i/>
          <w:sz w:val="28"/>
          <w:szCs w:val="28"/>
        </w:rPr>
        <w:t xml:space="preserve"> Федерального закона № 44-ФЗ.</w:t>
      </w:r>
    </w:p>
    <w:p w:rsidR="00616019" w:rsidRPr="00352866" w:rsidRDefault="00616019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16019" w:rsidRDefault="00BA1008" w:rsidP="0099256A">
      <w:pPr>
        <w:pStyle w:val="Default"/>
        <w:spacing w:line="276" w:lineRule="auto"/>
        <w:jc w:val="both"/>
        <w:rPr>
          <w:sz w:val="28"/>
          <w:szCs w:val="28"/>
        </w:rPr>
      </w:pPr>
      <w:r w:rsidRPr="00D52AD9">
        <w:rPr>
          <w:b/>
          <w:bCs/>
          <w:sz w:val="28"/>
          <w:szCs w:val="28"/>
        </w:rPr>
        <w:t xml:space="preserve">   </w:t>
      </w:r>
      <w:r w:rsidR="00235A22" w:rsidRPr="00235A22">
        <w:rPr>
          <w:b/>
          <w:bCs/>
          <w:sz w:val="28"/>
          <w:szCs w:val="28"/>
        </w:rPr>
        <w:t xml:space="preserve">      </w:t>
      </w:r>
      <w:r w:rsidR="006839D3" w:rsidRPr="000815E9">
        <w:rPr>
          <w:b/>
          <w:bCs/>
          <w:sz w:val="28"/>
          <w:szCs w:val="28"/>
        </w:rPr>
        <w:t>1.</w:t>
      </w:r>
      <w:r w:rsidR="006839D3" w:rsidRPr="002805E5">
        <w:rPr>
          <w:b/>
          <w:bCs/>
          <w:sz w:val="28"/>
          <w:szCs w:val="28"/>
        </w:rPr>
        <w:t xml:space="preserve"> Соблюдение ограничений и запретов, установленных законодательством Российской Федерации о контрактной системе в сфере закупок.</w:t>
      </w:r>
      <w:r w:rsidR="006839D3" w:rsidRPr="000A3015">
        <w:rPr>
          <w:b/>
          <w:bCs/>
          <w:sz w:val="28"/>
          <w:szCs w:val="28"/>
        </w:rPr>
        <w:t xml:space="preserve"> </w:t>
      </w:r>
    </w:p>
    <w:p w:rsidR="001B6C35" w:rsidRDefault="001B6C35" w:rsidP="0099256A">
      <w:pPr>
        <w:pStyle w:val="Default"/>
        <w:spacing w:line="276" w:lineRule="auto"/>
        <w:jc w:val="both"/>
        <w:rPr>
          <w:sz w:val="28"/>
          <w:szCs w:val="28"/>
        </w:rPr>
      </w:pPr>
    </w:p>
    <w:p w:rsidR="00223EEA" w:rsidRDefault="001B6C35" w:rsidP="009925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соответствии с </w:t>
      </w:r>
      <w:r w:rsidRPr="001B6C35">
        <w:rPr>
          <w:rFonts w:ascii="Times New Roman" w:eastAsia="Times New Roman" w:hAnsi="Times New Roman" w:cs="Times New Roman"/>
          <w:color w:val="0000FF"/>
          <w:sz w:val="28"/>
          <w:szCs w:val="28"/>
        </w:rPr>
        <w:t>частью 3 статьи</w:t>
      </w:r>
      <w:r w:rsidR="00223EEA" w:rsidRPr="001B6C3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14</w:t>
      </w:r>
      <w:r w:rsidR="00223EEA" w:rsidRPr="002B1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6C35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>
        <w:rPr>
          <w:sz w:val="28"/>
          <w:szCs w:val="28"/>
        </w:rPr>
        <w:t>,</w:t>
      </w:r>
      <w:r w:rsidRPr="000A3015">
        <w:rPr>
          <w:sz w:val="28"/>
          <w:szCs w:val="28"/>
        </w:rPr>
        <w:t xml:space="preserve"> </w:t>
      </w:r>
      <w:r w:rsidR="00223EEA" w:rsidRPr="002B1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 </w:t>
      </w:r>
      <w:r w:rsidR="00223EEA" w:rsidRPr="001B6C3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1B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EEA" w:rsidRPr="001B6C35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устанавливаются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</w:p>
    <w:p w:rsidR="0054395E" w:rsidRPr="00616019" w:rsidRDefault="0054395E" w:rsidP="0054395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</w:t>
      </w:r>
      <w:r w:rsidRPr="00BA1008">
        <w:rPr>
          <w:i/>
          <w:iCs/>
          <w:sz w:val="28"/>
          <w:szCs w:val="28"/>
        </w:rPr>
        <w:t xml:space="preserve">Закупки, в отношении которых требуется соблюдение запретов и ограничений в соответствии </w:t>
      </w:r>
      <w:r w:rsidRPr="00BA1008">
        <w:rPr>
          <w:i/>
          <w:iCs/>
          <w:color w:val="0000FF"/>
          <w:sz w:val="28"/>
          <w:szCs w:val="28"/>
        </w:rPr>
        <w:t>со статьей 14</w:t>
      </w:r>
      <w:r w:rsidRPr="00BA1008">
        <w:rPr>
          <w:i/>
          <w:iCs/>
          <w:sz w:val="28"/>
          <w:szCs w:val="28"/>
        </w:rPr>
        <w:t xml:space="preserve"> </w:t>
      </w:r>
      <w:r w:rsidRPr="00BA1008">
        <w:rPr>
          <w:i/>
          <w:sz w:val="28"/>
          <w:szCs w:val="28"/>
        </w:rPr>
        <w:t xml:space="preserve">Федерального закона № 44-ФЗ </w:t>
      </w:r>
      <w:r>
        <w:rPr>
          <w:i/>
          <w:sz w:val="28"/>
          <w:szCs w:val="28"/>
        </w:rPr>
        <w:t>з</w:t>
      </w:r>
      <w:r w:rsidRPr="00BA1008">
        <w:rPr>
          <w:i/>
          <w:iCs/>
          <w:sz w:val="28"/>
          <w:szCs w:val="28"/>
        </w:rPr>
        <w:t xml:space="preserve">аказчиком не осуществлялись. </w:t>
      </w:r>
    </w:p>
    <w:p w:rsidR="0054395E" w:rsidRDefault="0054395E" w:rsidP="009925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6B8" w:rsidRPr="000A3015" w:rsidRDefault="00BA1008" w:rsidP="0099256A">
      <w:pPr>
        <w:pStyle w:val="Default"/>
        <w:spacing w:line="276" w:lineRule="auto"/>
        <w:jc w:val="both"/>
        <w:rPr>
          <w:sz w:val="28"/>
          <w:szCs w:val="28"/>
        </w:rPr>
      </w:pPr>
      <w:r w:rsidRPr="00D52AD9">
        <w:rPr>
          <w:b/>
          <w:bCs/>
          <w:sz w:val="28"/>
          <w:szCs w:val="28"/>
        </w:rPr>
        <w:t xml:space="preserve">         </w:t>
      </w:r>
      <w:r w:rsidR="002146B8" w:rsidRPr="000815E9">
        <w:rPr>
          <w:b/>
          <w:bCs/>
          <w:sz w:val="28"/>
          <w:szCs w:val="28"/>
        </w:rPr>
        <w:t>2.</w:t>
      </w:r>
      <w:r w:rsidR="002146B8" w:rsidRPr="002805E5">
        <w:rPr>
          <w:b/>
          <w:bCs/>
          <w:sz w:val="28"/>
          <w:szCs w:val="28"/>
        </w:rPr>
        <w:t xml:space="preserve"> Соблюдение требований к обоснованию закупок</w:t>
      </w:r>
      <w:r w:rsidR="001356FE">
        <w:rPr>
          <w:b/>
          <w:bCs/>
          <w:sz w:val="28"/>
          <w:szCs w:val="28"/>
        </w:rPr>
        <w:t>.</w:t>
      </w:r>
    </w:p>
    <w:p w:rsidR="00E10A5D" w:rsidRPr="000A3015" w:rsidRDefault="00E10A5D" w:rsidP="0099256A">
      <w:pPr>
        <w:pStyle w:val="Default"/>
        <w:spacing w:line="276" w:lineRule="auto"/>
        <w:rPr>
          <w:sz w:val="28"/>
          <w:szCs w:val="28"/>
        </w:rPr>
      </w:pPr>
    </w:p>
    <w:p w:rsidR="00E10A5D" w:rsidRPr="000A3015" w:rsidRDefault="00980441" w:rsidP="0099256A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</w:pPr>
      <w:r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      </w:t>
      </w:r>
      <w:r w:rsidR="0006535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E10A5D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В соответствии </w:t>
      </w:r>
      <w:r w:rsidR="00BC6B6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с </w:t>
      </w:r>
      <w:r w:rsidR="00BC6B64" w:rsidRPr="00BC6B64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>частью 1</w:t>
      </w:r>
      <w:r w:rsidR="00351436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 xml:space="preserve"> статьей</w:t>
      </w:r>
      <w:r w:rsidR="00E10A5D" w:rsidRPr="000A3015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 xml:space="preserve"> 18</w:t>
      </w:r>
      <w:r w:rsidR="00E10A5D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Федерального закона № 44-ФЗ обоснование закупки осуществляется заказчиком при формировании плана закупок, плана-графика закупок и заключается в установлении соответствия планируемой закупки целям осуществления закупок,</w:t>
      </w:r>
      <w:r w:rsidR="00BC6B6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определенным с учетом положений </w:t>
      </w:r>
      <w:r w:rsidR="00BC6B64" w:rsidRPr="00BC6B64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>статьи 13</w:t>
      </w:r>
      <w:r w:rsidR="00BC6B6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Федерального закона № 44-ФЗ,</w:t>
      </w:r>
      <w:r w:rsidR="00E10A5D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а также законодат</w:t>
      </w:r>
      <w:r w:rsidR="00EF772C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ельству Российской Федерации и </w:t>
      </w:r>
      <w:r w:rsidR="00E10A5D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иным нормативным правовым актам о контрактной системе в сфере закупок.</w:t>
      </w:r>
    </w:p>
    <w:p w:rsidR="009D70EA" w:rsidRDefault="00980441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       </w:t>
      </w:r>
      <w:r w:rsidR="00BC6B64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9D70EA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Согласно </w:t>
      </w:r>
      <w:r w:rsidR="009D70EA" w:rsidRPr="009D70EA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>части 2 статьи 18</w:t>
      </w:r>
      <w:r w:rsidR="009D70EA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Федерального закона № 44-ФЗ, п</w:t>
      </w:r>
      <w:r w:rsidR="00E10A5D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 и установленных требований к</w:t>
      </w:r>
      <w:r w:rsidR="00417FAC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E10A5D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закупаемым заказчиком товар</w:t>
      </w:r>
      <w:r w:rsidR="00A53372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у</w:t>
      </w:r>
      <w:r w:rsidR="00E10A5D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, работе, услуге (в том числе предельной цены товара, работы, услуги)</w:t>
      </w:r>
      <w:r w:rsidR="009D70EA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9D70EA">
        <w:rPr>
          <w:rFonts w:ascii="Times New Roman" w:hAnsi="Times New Roman" w:cs="Times New Roman"/>
          <w:sz w:val="28"/>
          <w:szCs w:val="28"/>
        </w:rPr>
        <w:t>и (или) нормативных затрат на обеспечение функций муниципальных органов.</w:t>
      </w:r>
    </w:p>
    <w:p w:rsidR="007D6D39" w:rsidRPr="000A3015" w:rsidRDefault="009D70EA" w:rsidP="0099256A">
      <w:pPr>
        <w:autoSpaceDE w:val="0"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       Согласно </w:t>
      </w:r>
      <w:r w:rsidRPr="009D70EA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 xml:space="preserve">части </w:t>
      </w:r>
      <w:r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>3</w:t>
      </w:r>
      <w:r w:rsidR="00A23ACB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 xml:space="preserve"> статьи </w:t>
      </w:r>
      <w:r w:rsidRPr="009D70EA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>18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Федерального закона № 44-ФЗ п</w:t>
      </w:r>
      <w:r w:rsidR="007D6D39"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ри формировании плана-графика</w:t>
      </w:r>
      <w:r w:rsidR="007D6D39" w:rsidRPr="000A3015">
        <w:rPr>
          <w:rFonts w:ascii="Times New Roman" w:hAnsi="Times New Roman" w:cs="Times New Roman"/>
          <w:sz w:val="28"/>
          <w:szCs w:val="28"/>
        </w:rPr>
        <w:t xml:space="preserve"> обоснованию подлежат:</w:t>
      </w:r>
    </w:p>
    <w:p w:rsidR="007D6D39" w:rsidRPr="000A3015" w:rsidRDefault="007D6D39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 xml:space="preserve">1) начальная (максимальная) цена контракта, цена контракта </w:t>
      </w:r>
      <w:r w:rsidR="00DB5CE0" w:rsidRPr="000A3015">
        <w:rPr>
          <w:rFonts w:ascii="Times New Roman" w:hAnsi="Times New Roman" w:cs="Times New Roman"/>
          <w:sz w:val="28"/>
          <w:szCs w:val="28"/>
        </w:rPr>
        <w:t>заключаемого с единственным поставщиком (подрядчиком, исполнителем)</w:t>
      </w:r>
      <w:r w:rsidRPr="000A3015">
        <w:rPr>
          <w:rFonts w:ascii="Times New Roman" w:hAnsi="Times New Roman" w:cs="Times New Roman"/>
          <w:sz w:val="28"/>
          <w:szCs w:val="28"/>
        </w:rPr>
        <w:t>;</w:t>
      </w:r>
    </w:p>
    <w:p w:rsidR="007D6D39" w:rsidRPr="000A3015" w:rsidRDefault="007D6D39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>2) способ определения поставщика (подрядчика, исполнителя)</w:t>
      </w:r>
      <w:r w:rsidR="00DB5CE0" w:rsidRPr="000A3015">
        <w:rPr>
          <w:rFonts w:ascii="Times New Roman" w:hAnsi="Times New Roman" w:cs="Times New Roman"/>
          <w:sz w:val="28"/>
          <w:szCs w:val="28"/>
        </w:rPr>
        <w:t>,</w:t>
      </w:r>
      <w:r w:rsidRPr="000A3015">
        <w:rPr>
          <w:rFonts w:ascii="Times New Roman" w:hAnsi="Times New Roman" w:cs="Times New Roman"/>
          <w:sz w:val="28"/>
          <w:szCs w:val="28"/>
        </w:rPr>
        <w:t xml:space="preserve"> в том числе дополнительные требования к участникам закупки.</w:t>
      </w:r>
    </w:p>
    <w:p w:rsidR="00595F0F" w:rsidRPr="00521BAE" w:rsidRDefault="00DB5CE0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 xml:space="preserve">       </w:t>
      </w:r>
      <w:r w:rsidR="00595219">
        <w:rPr>
          <w:rFonts w:ascii="Times New Roman" w:hAnsi="Times New Roman" w:cs="Times New Roman"/>
          <w:sz w:val="28"/>
          <w:szCs w:val="28"/>
        </w:rPr>
        <w:t xml:space="preserve">  Согласно </w:t>
      </w:r>
      <w:r w:rsidR="00595219" w:rsidRPr="00595219">
        <w:rPr>
          <w:rFonts w:ascii="Times New Roman" w:hAnsi="Times New Roman" w:cs="Times New Roman"/>
          <w:color w:val="0000FF"/>
          <w:sz w:val="28"/>
          <w:szCs w:val="28"/>
        </w:rPr>
        <w:t>части 7 статьи 18</w:t>
      </w:r>
      <w:r w:rsidR="005952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A16DC2">
        <w:rPr>
          <w:rFonts w:ascii="Times New Roman" w:hAnsi="Times New Roman" w:cs="Times New Roman"/>
          <w:sz w:val="28"/>
          <w:szCs w:val="28"/>
        </w:rPr>
        <w:t xml:space="preserve"> </w:t>
      </w:r>
      <w:r w:rsidR="00595219">
        <w:rPr>
          <w:rFonts w:ascii="Times New Roman" w:hAnsi="Times New Roman" w:cs="Times New Roman"/>
          <w:sz w:val="28"/>
          <w:szCs w:val="28"/>
        </w:rPr>
        <w:t>44-ФЗ п</w:t>
      </w:r>
      <w:r w:rsidRPr="000A3015">
        <w:rPr>
          <w:rFonts w:ascii="Times New Roman" w:hAnsi="Times New Roman" w:cs="Times New Roman"/>
          <w:sz w:val="28"/>
          <w:szCs w:val="28"/>
        </w:rPr>
        <w:t>орядок обоснования закупок</w:t>
      </w:r>
      <w:r w:rsidR="004B7920">
        <w:rPr>
          <w:rFonts w:ascii="Times New Roman" w:hAnsi="Times New Roman" w:cs="Times New Roman"/>
          <w:sz w:val="28"/>
          <w:szCs w:val="28"/>
        </w:rPr>
        <w:t>,</w:t>
      </w:r>
      <w:r w:rsidRPr="000A3015">
        <w:rPr>
          <w:rFonts w:ascii="Times New Roman" w:hAnsi="Times New Roman" w:cs="Times New Roman"/>
          <w:sz w:val="28"/>
          <w:szCs w:val="28"/>
        </w:rPr>
        <w:t xml:space="preserve"> и форма такого обоснования </w:t>
      </w:r>
      <w:r w:rsidR="00595219">
        <w:rPr>
          <w:rFonts w:ascii="Times New Roman" w:hAnsi="Times New Roman" w:cs="Times New Roman"/>
          <w:sz w:val="28"/>
          <w:szCs w:val="28"/>
        </w:rPr>
        <w:t>утвержд</w:t>
      </w:r>
      <w:r w:rsidRPr="000A3015">
        <w:rPr>
          <w:rFonts w:ascii="Times New Roman" w:hAnsi="Times New Roman" w:cs="Times New Roman"/>
          <w:sz w:val="28"/>
          <w:szCs w:val="28"/>
        </w:rPr>
        <w:t xml:space="preserve">ены постановлением Правительства РФ от 05.06.2015 г.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(далее </w:t>
      </w:r>
      <w:r w:rsidR="007C0957">
        <w:rPr>
          <w:rFonts w:ascii="Times New Roman" w:hAnsi="Times New Roman" w:cs="Times New Roman"/>
          <w:sz w:val="28"/>
          <w:szCs w:val="28"/>
        </w:rPr>
        <w:t>–</w:t>
      </w:r>
      <w:r w:rsidRPr="000A3015">
        <w:rPr>
          <w:rFonts w:ascii="Times New Roman" w:hAnsi="Times New Roman" w:cs="Times New Roman"/>
          <w:sz w:val="28"/>
          <w:szCs w:val="28"/>
        </w:rPr>
        <w:t xml:space="preserve"> П</w:t>
      </w:r>
      <w:r w:rsidR="006C31BB">
        <w:rPr>
          <w:rFonts w:ascii="Times New Roman" w:hAnsi="Times New Roman" w:cs="Times New Roman"/>
          <w:sz w:val="28"/>
          <w:szCs w:val="28"/>
        </w:rPr>
        <w:t>равила</w:t>
      </w:r>
      <w:r w:rsidRPr="000A3015">
        <w:rPr>
          <w:rFonts w:ascii="Times New Roman" w:hAnsi="Times New Roman" w:cs="Times New Roman"/>
          <w:sz w:val="28"/>
          <w:szCs w:val="28"/>
        </w:rPr>
        <w:t>).</w:t>
      </w:r>
    </w:p>
    <w:p w:rsidR="006C31BB" w:rsidRDefault="00DC29A2" w:rsidP="0099256A">
      <w:pPr>
        <w:autoSpaceDE w:val="0"/>
        <w:jc w:val="both"/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521BA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       </w:t>
      </w:r>
      <w:r w:rsidRPr="00521BAE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zh-CN" w:bidi="hi-IN"/>
        </w:rPr>
        <w:t>Проверкой  соблюдения требований к обоснованию закупок, установлено, что к плану закупок и план</w:t>
      </w:r>
      <w:proofErr w:type="gramStart"/>
      <w:r w:rsidRPr="00521BAE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zh-CN" w:bidi="hi-IN"/>
        </w:rPr>
        <w:t>у-</w:t>
      </w:r>
      <w:proofErr w:type="gramEnd"/>
      <w:r w:rsidRPr="00521BAE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zh-CN" w:bidi="hi-IN"/>
        </w:rPr>
        <w:t xml:space="preserve"> графику размещенных в ЕИС</w:t>
      </w:r>
      <w:r w:rsidR="006F5935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zh-CN" w:bidi="hi-IN"/>
        </w:rPr>
        <w:t xml:space="preserve"> не</w:t>
      </w:r>
      <w:r w:rsidRPr="00521BAE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zh-CN" w:bidi="hi-IN"/>
        </w:rPr>
        <w:t xml:space="preserve"> прикреплены формы обоснования закупок товаров, работ и услуг для обеспечения государственных и муниципальных нужд. </w:t>
      </w:r>
      <w:r w:rsidR="006F5935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zh-CN" w:bidi="hi-IN"/>
        </w:rPr>
        <w:t>Не для всех видов закупок существует необходимость обоснования цены контракта и способа определения поставщика.</w:t>
      </w:r>
    </w:p>
    <w:p w:rsidR="005819F8" w:rsidRPr="00174443" w:rsidRDefault="005819F8" w:rsidP="009925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0E7E" w:rsidRPr="000A3015" w:rsidRDefault="000A3015" w:rsidP="0099256A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00E7E" w:rsidRPr="000815E9">
        <w:rPr>
          <w:b/>
          <w:bCs/>
          <w:sz w:val="28"/>
          <w:szCs w:val="28"/>
        </w:rPr>
        <w:t>3</w:t>
      </w:r>
      <w:r w:rsidR="00900E7E" w:rsidRPr="000A3015">
        <w:rPr>
          <w:b/>
          <w:bCs/>
          <w:sz w:val="28"/>
          <w:szCs w:val="28"/>
        </w:rPr>
        <w:t>. Соблюдение требований о нормировании в сфере закупок</w:t>
      </w:r>
      <w:r w:rsidR="004147E7" w:rsidRPr="000A3015">
        <w:rPr>
          <w:b/>
          <w:bCs/>
          <w:sz w:val="28"/>
          <w:szCs w:val="28"/>
        </w:rPr>
        <w:t>.</w:t>
      </w:r>
    </w:p>
    <w:p w:rsidR="004147E7" w:rsidRPr="000A3015" w:rsidRDefault="004147E7" w:rsidP="0099256A">
      <w:pPr>
        <w:pStyle w:val="Default"/>
        <w:spacing w:line="276" w:lineRule="auto"/>
        <w:rPr>
          <w:sz w:val="28"/>
          <w:szCs w:val="28"/>
        </w:rPr>
      </w:pPr>
    </w:p>
    <w:p w:rsidR="00D424EC" w:rsidRDefault="00DD73C8" w:rsidP="006A68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424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24EC" w:rsidRPr="00D424EC">
        <w:rPr>
          <w:rFonts w:ascii="Times New Roman" w:hAnsi="Times New Roman" w:cs="Times New Roman"/>
          <w:color w:val="0000FF"/>
          <w:sz w:val="28"/>
          <w:szCs w:val="28"/>
        </w:rPr>
        <w:t>частью 5</w:t>
      </w:r>
      <w:r w:rsidR="00D424EC">
        <w:rPr>
          <w:rFonts w:ascii="Times New Roman" w:hAnsi="Times New Roman" w:cs="Times New Roman"/>
          <w:sz w:val="28"/>
          <w:szCs w:val="28"/>
        </w:rPr>
        <w:t xml:space="preserve"> </w:t>
      </w:r>
      <w:r w:rsidRPr="002D4CC5">
        <w:rPr>
          <w:rFonts w:ascii="Times New Roman" w:hAnsi="Times New Roman" w:cs="Times New Roman"/>
          <w:color w:val="0000FF"/>
          <w:sz w:val="28"/>
          <w:szCs w:val="28"/>
        </w:rPr>
        <w:t>статьей 19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AB7151">
        <w:rPr>
          <w:rFonts w:ascii="Times New Roman" w:hAnsi="Times New Roman" w:cs="Times New Roman"/>
          <w:sz w:val="28"/>
          <w:szCs w:val="28"/>
        </w:rPr>
        <w:t xml:space="preserve"> 44-</w:t>
      </w:r>
      <w:r w:rsidR="002D4CC5">
        <w:rPr>
          <w:rFonts w:ascii="Times New Roman" w:hAnsi="Times New Roman" w:cs="Times New Roman"/>
          <w:sz w:val="28"/>
          <w:szCs w:val="28"/>
        </w:rPr>
        <w:t>ФЗ</w:t>
      </w:r>
      <w:r w:rsidR="009811DA">
        <w:rPr>
          <w:rFonts w:ascii="Times New Roman" w:hAnsi="Times New Roman" w:cs="Times New Roman"/>
          <w:sz w:val="28"/>
          <w:szCs w:val="28"/>
        </w:rPr>
        <w:t xml:space="preserve"> а</w:t>
      </w:r>
      <w:r w:rsidR="00D424E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9811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11D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9811DA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D424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8111C">
        <w:rPr>
          <w:rFonts w:ascii="Times New Roman" w:hAnsi="Times New Roman" w:cs="Times New Roman"/>
          <w:sz w:val="28"/>
          <w:szCs w:val="28"/>
        </w:rPr>
        <w:t xml:space="preserve"> приняты следующие правовые акты о нормировании в сфере закупок</w:t>
      </w:r>
      <w:r w:rsidR="00D424EC">
        <w:rPr>
          <w:rFonts w:ascii="Times New Roman" w:hAnsi="Times New Roman" w:cs="Times New Roman"/>
          <w:sz w:val="28"/>
          <w:szCs w:val="28"/>
        </w:rPr>
        <w:t>:</w:t>
      </w:r>
    </w:p>
    <w:p w:rsidR="00BD2CE6" w:rsidRPr="00BD2CE6" w:rsidRDefault="00D424EC" w:rsidP="00BD2CE6">
      <w:pPr>
        <w:spacing w:after="0" w:line="240" w:lineRule="auto"/>
        <w:jc w:val="both"/>
        <w:rPr>
          <w:rFonts w:eastAsia="Tahoma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80DE9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B80DE9" w:rsidRPr="00B80DE9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80DE9" w:rsidRPr="00B80D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0DE9" w:rsidRPr="00B80DE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80DE9" w:rsidRPr="00B80D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A68AB">
        <w:rPr>
          <w:rFonts w:ascii="Times New Roman" w:hAnsi="Times New Roman" w:cs="Times New Roman"/>
          <w:sz w:val="28"/>
          <w:szCs w:val="28"/>
        </w:rPr>
        <w:t xml:space="preserve">от </w:t>
      </w:r>
      <w:r w:rsidR="006A68AB" w:rsidRPr="00BD2CE6">
        <w:rPr>
          <w:rFonts w:ascii="Times New Roman" w:eastAsia="Tahoma" w:hAnsi="Times New Roman" w:cs="Times New Roman"/>
          <w:bCs/>
          <w:sz w:val="28"/>
          <w:szCs w:val="28"/>
        </w:rPr>
        <w:t>11.12.2017г № 5</w:t>
      </w:r>
      <w:r w:rsidR="00BD2CE6" w:rsidRPr="00BD2CE6">
        <w:rPr>
          <w:rFonts w:ascii="Times New Roman" w:eastAsia="Tahoma" w:hAnsi="Times New Roman" w:cs="Times New Roman"/>
          <w:bCs/>
          <w:sz w:val="28"/>
          <w:szCs w:val="28"/>
        </w:rPr>
        <w:t>2</w:t>
      </w:r>
      <w:r w:rsidR="006A68AB" w:rsidRPr="00BD2CE6">
        <w:rPr>
          <w:rFonts w:eastAsia="Tahoma"/>
          <w:bCs/>
          <w:sz w:val="28"/>
          <w:szCs w:val="28"/>
        </w:rPr>
        <w:t xml:space="preserve"> </w:t>
      </w:r>
    </w:p>
    <w:p w:rsidR="002610D4" w:rsidRDefault="002610D4" w:rsidP="00BD2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CE6">
        <w:rPr>
          <w:rFonts w:ascii="Times New Roman" w:hAnsi="Times New Roman" w:cs="Times New Roman"/>
          <w:color w:val="000000"/>
          <w:sz w:val="28"/>
          <w:szCs w:val="28"/>
        </w:rPr>
        <w:t xml:space="preserve">-   Об утверждении Правил определения нормативных затрат на обеспечение функций муниципальных органов </w:t>
      </w:r>
      <w:proofErr w:type="spellStart"/>
      <w:r w:rsidR="001A392D" w:rsidRPr="00BD2CE6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BD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D2CE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BD2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D2CE6">
        <w:rPr>
          <w:rFonts w:ascii="Times New Roman" w:hAnsi="Times New Roman" w:cs="Times New Roman"/>
          <w:color w:val="000000"/>
          <w:sz w:val="28"/>
          <w:szCs w:val="28"/>
        </w:rPr>
        <w:t xml:space="preserve">(включая подведомственные казенные учреждения) № </w:t>
      </w:r>
      <w:r w:rsidR="00BD2CE6" w:rsidRPr="00BD2CE6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BD2CE6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BD2CE6" w:rsidRPr="00BD2C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D2CE6">
        <w:rPr>
          <w:rFonts w:ascii="Times New Roman" w:hAnsi="Times New Roman" w:cs="Times New Roman"/>
          <w:color w:val="000000"/>
          <w:sz w:val="28"/>
          <w:szCs w:val="28"/>
        </w:rPr>
        <w:t>.09.2023г.</w:t>
      </w:r>
    </w:p>
    <w:p w:rsidR="00B827E9" w:rsidRPr="00B827E9" w:rsidRDefault="002610D4" w:rsidP="006A68AB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B827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27E9" w:rsidRPr="00B827E9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</w:t>
      </w:r>
    </w:p>
    <w:p w:rsidR="00B827E9" w:rsidRPr="00B827E9" w:rsidRDefault="00B827E9" w:rsidP="006A68AB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B827E9">
        <w:rPr>
          <w:rFonts w:ascii="Times New Roman" w:hAnsi="Times New Roman" w:cs="Times New Roman"/>
          <w:sz w:val="28"/>
          <w:szCs w:val="28"/>
        </w:rPr>
        <w:t>правовых актов о нормировании в сфере закупок для обеспечения</w:t>
      </w:r>
    </w:p>
    <w:p w:rsidR="00B827E9" w:rsidRPr="00B827E9" w:rsidRDefault="00B827E9" w:rsidP="006A68AB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B827E9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B827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827E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B827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содержанию указанных</w:t>
      </w:r>
    </w:p>
    <w:p w:rsidR="00B80DE9" w:rsidRPr="00DD4CD9" w:rsidRDefault="00B827E9" w:rsidP="006A68AB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7E9">
        <w:rPr>
          <w:rFonts w:ascii="Times New Roman" w:hAnsi="Times New Roman" w:cs="Times New Roman"/>
          <w:sz w:val="28"/>
          <w:szCs w:val="28"/>
        </w:rPr>
        <w:t>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D2CE6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D2C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.09.2023г.</w:t>
      </w:r>
      <w:r w:rsidR="00B80DE9">
        <w:rPr>
          <w:rFonts w:ascii="Times New Roman" w:hAnsi="Times New Roman" w:cs="Times New Roman"/>
          <w:b/>
          <w:sz w:val="28"/>
          <w:szCs w:val="28"/>
        </w:rPr>
        <w:t>-</w:t>
      </w:r>
    </w:p>
    <w:p w:rsidR="00595F0F" w:rsidRDefault="00B93EA5" w:rsidP="009925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D1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  </w:t>
      </w:r>
      <w:r w:rsidRPr="006D2BD1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6D2BD1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В соответствии с </w:t>
      </w:r>
      <w:r w:rsidRPr="006D2BD1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>частью</w:t>
      </w:r>
      <w:r w:rsidRPr="000A3015">
        <w:rPr>
          <w:rFonts w:ascii="Times New Roman" w:eastAsia="Lucida Sans Unicode" w:hAnsi="Times New Roman" w:cs="Times New Roman"/>
          <w:bCs/>
          <w:color w:val="0000FF"/>
          <w:kern w:val="1"/>
          <w:sz w:val="28"/>
          <w:szCs w:val="28"/>
          <w:lang w:eastAsia="zh-CN" w:bidi="hi-IN"/>
        </w:rPr>
        <w:t xml:space="preserve"> 6 статьи 19</w:t>
      </w:r>
      <w:r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Федерального закона № 44-ФЗ правила нормирования, требования к отдельным видам товаров, работ, услуг (в том числе предельные цены товаров, работ, услуг) и нормативные затраты на обеспечение функций администрации </w:t>
      </w:r>
      <w:proofErr w:type="spellStart"/>
      <w:r w:rsidR="001A392D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Новоярковского</w:t>
      </w:r>
      <w:proofErr w:type="spellEnd"/>
      <w:r w:rsidR="00D02D1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сельсовета </w:t>
      </w:r>
      <w:proofErr w:type="spellStart"/>
      <w:r w:rsidR="00D02D1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Барабинского</w:t>
      </w:r>
      <w:proofErr w:type="spellEnd"/>
      <w:r w:rsidR="00D02D1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района Новосибирской </w:t>
      </w:r>
      <w:r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области и подведомственными ей муниципальными казенными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и бюджетными </w:t>
      </w:r>
      <w:r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учреждениями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Pr="000A301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размещены на официальном сайте</w:t>
      </w:r>
      <w:r w:rsidR="00D02D1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D02D14" w:rsidRPr="00BD2CE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2</w:t>
      </w:r>
      <w:r w:rsidR="00BD2CE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3</w:t>
      </w:r>
      <w:r w:rsidRPr="00BD2CE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02D14" w:rsidRPr="00BD2CE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2CE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02D14" w:rsidRPr="00BD2CE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D2CE6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</w:p>
    <w:p w:rsidR="00C50CCA" w:rsidRPr="00B17B17" w:rsidRDefault="00B17B17" w:rsidP="009925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33E9F" w:rsidRPr="00E31555">
        <w:rPr>
          <w:rFonts w:ascii="Times New Roman" w:hAnsi="Times New Roman" w:cs="Times New Roman"/>
          <w:i/>
          <w:sz w:val="28"/>
          <w:szCs w:val="28"/>
        </w:rPr>
        <w:t>Проверкой</w:t>
      </w:r>
      <w:r w:rsidR="00C50CCA" w:rsidRPr="00E31555">
        <w:rPr>
          <w:rFonts w:ascii="Times New Roman" w:hAnsi="Times New Roman" w:cs="Times New Roman"/>
          <w:i/>
          <w:sz w:val="28"/>
          <w:szCs w:val="28"/>
        </w:rPr>
        <w:t xml:space="preserve"> соблюдения правил нормирования в </w:t>
      </w:r>
      <w:r w:rsidR="004E7E85" w:rsidRPr="00E31555">
        <w:rPr>
          <w:rFonts w:ascii="Times New Roman" w:hAnsi="Times New Roman" w:cs="Times New Roman"/>
          <w:i/>
          <w:sz w:val="28"/>
          <w:szCs w:val="28"/>
        </w:rPr>
        <w:t xml:space="preserve">сфере закупок при планировании </w:t>
      </w:r>
      <w:r w:rsidR="00C50CCA" w:rsidRPr="00E31555">
        <w:rPr>
          <w:rFonts w:ascii="Times New Roman" w:hAnsi="Times New Roman" w:cs="Times New Roman"/>
          <w:i/>
          <w:sz w:val="28"/>
          <w:szCs w:val="28"/>
        </w:rPr>
        <w:t xml:space="preserve">и осуществлении закупок в </w:t>
      </w:r>
      <w:r w:rsidR="00D02D14">
        <w:rPr>
          <w:rFonts w:ascii="Times New Roman" w:hAnsi="Times New Roman" w:cs="Times New Roman"/>
          <w:i/>
          <w:sz w:val="28"/>
          <w:szCs w:val="28"/>
        </w:rPr>
        <w:t>2023</w:t>
      </w:r>
      <w:r w:rsidR="00D33E9F" w:rsidRPr="00E31555">
        <w:rPr>
          <w:rFonts w:ascii="Times New Roman" w:hAnsi="Times New Roman" w:cs="Times New Roman"/>
          <w:i/>
          <w:sz w:val="28"/>
          <w:szCs w:val="28"/>
        </w:rPr>
        <w:t xml:space="preserve"> году установлено,</w:t>
      </w:r>
      <w:r w:rsidR="00D50B60" w:rsidRPr="00E31555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 w:rsidR="008201C5" w:rsidRPr="00E31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F87" w:rsidRPr="00E31555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 w:rsidR="00D74F15">
        <w:rPr>
          <w:rFonts w:ascii="Times New Roman" w:hAnsi="Times New Roman" w:cs="Times New Roman"/>
          <w:i/>
          <w:sz w:val="28"/>
          <w:szCs w:val="28"/>
        </w:rPr>
        <w:t>е</w:t>
      </w:r>
      <w:r w:rsidR="00C25F87" w:rsidRPr="00E31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B60" w:rsidRPr="00E31555">
        <w:rPr>
          <w:rFonts w:ascii="Times New Roman" w:hAnsi="Times New Roman" w:cs="Times New Roman"/>
          <w:i/>
          <w:sz w:val="28"/>
          <w:szCs w:val="28"/>
        </w:rPr>
        <w:t>план</w:t>
      </w:r>
      <w:r w:rsidR="008201C5" w:rsidRPr="00E31555">
        <w:rPr>
          <w:rFonts w:ascii="Times New Roman" w:hAnsi="Times New Roman" w:cs="Times New Roman"/>
          <w:i/>
          <w:sz w:val="28"/>
          <w:szCs w:val="28"/>
        </w:rPr>
        <w:t>а</w:t>
      </w:r>
      <w:r w:rsidR="00D50B60" w:rsidRPr="00E31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29B" w:rsidRPr="00E31555">
        <w:rPr>
          <w:rFonts w:ascii="Times New Roman" w:hAnsi="Times New Roman" w:cs="Times New Roman"/>
          <w:i/>
          <w:sz w:val="28"/>
          <w:szCs w:val="28"/>
        </w:rPr>
        <w:t>заку</w:t>
      </w:r>
      <w:r w:rsidR="007B5B21" w:rsidRPr="00E31555">
        <w:rPr>
          <w:rFonts w:ascii="Times New Roman" w:hAnsi="Times New Roman" w:cs="Times New Roman"/>
          <w:i/>
          <w:sz w:val="28"/>
          <w:szCs w:val="28"/>
        </w:rPr>
        <w:t xml:space="preserve">пок </w:t>
      </w:r>
      <w:r w:rsidR="00D02547" w:rsidRPr="00E31555">
        <w:rPr>
          <w:rFonts w:ascii="Times New Roman" w:hAnsi="Times New Roman" w:cs="Times New Roman"/>
          <w:i/>
          <w:sz w:val="28"/>
          <w:szCs w:val="28"/>
        </w:rPr>
        <w:t xml:space="preserve">и плана - </w:t>
      </w:r>
      <w:r w:rsidR="00C25F87" w:rsidRPr="00E31555">
        <w:rPr>
          <w:rFonts w:ascii="Times New Roman" w:hAnsi="Times New Roman" w:cs="Times New Roman"/>
          <w:i/>
          <w:sz w:val="28"/>
          <w:szCs w:val="28"/>
        </w:rPr>
        <w:t xml:space="preserve">графика закупок </w:t>
      </w:r>
      <w:r w:rsidR="008201C5" w:rsidRPr="00E31555">
        <w:rPr>
          <w:rFonts w:ascii="Times New Roman" w:hAnsi="Times New Roman" w:cs="Times New Roman"/>
          <w:i/>
          <w:sz w:val="28"/>
          <w:szCs w:val="28"/>
        </w:rPr>
        <w:t>осуществ</w:t>
      </w:r>
      <w:r w:rsidR="008201C5" w:rsidRPr="00E31555">
        <w:rPr>
          <w:rFonts w:ascii="Times New Roman" w:hAnsi="Times New Roman" w:cs="Times New Roman"/>
          <w:i/>
          <w:iCs/>
          <w:sz w:val="28"/>
          <w:szCs w:val="28"/>
        </w:rPr>
        <w:t xml:space="preserve">лялось </w:t>
      </w:r>
      <w:r w:rsidR="00285618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8201C5" w:rsidRPr="00E31555">
        <w:rPr>
          <w:rFonts w:ascii="Times New Roman" w:hAnsi="Times New Roman" w:cs="Times New Roman"/>
          <w:i/>
          <w:iCs/>
          <w:sz w:val="28"/>
          <w:szCs w:val="28"/>
        </w:rPr>
        <w:t>аказчиком с</w:t>
      </w:r>
      <w:r w:rsidR="00F155B5" w:rsidRPr="00E315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01C5" w:rsidRPr="00E31555">
        <w:rPr>
          <w:rFonts w:ascii="Times New Roman" w:hAnsi="Times New Roman" w:cs="Times New Roman"/>
          <w:i/>
          <w:iCs/>
          <w:sz w:val="28"/>
          <w:szCs w:val="28"/>
        </w:rPr>
        <w:t>применением нормативных затрат</w:t>
      </w:r>
      <w:r w:rsidR="008201C5" w:rsidRPr="00E31555">
        <w:rPr>
          <w:rFonts w:ascii="Times New Roman" w:hAnsi="Times New Roman" w:cs="Times New Roman"/>
          <w:iCs/>
          <w:sz w:val="28"/>
          <w:szCs w:val="28"/>
        </w:rPr>
        <w:t>.</w:t>
      </w:r>
    </w:p>
    <w:p w:rsidR="00AD329A" w:rsidRPr="00633FA8" w:rsidRDefault="00AD329A" w:rsidP="009925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65" w:rsidRDefault="000A3015" w:rsidP="0099256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D52AD9">
        <w:rPr>
          <w:b/>
          <w:bCs/>
          <w:sz w:val="28"/>
          <w:szCs w:val="28"/>
        </w:rPr>
        <w:t xml:space="preserve">      </w:t>
      </w:r>
      <w:r w:rsidR="00900E7E" w:rsidRPr="000815E9">
        <w:rPr>
          <w:b/>
          <w:bCs/>
          <w:sz w:val="28"/>
          <w:szCs w:val="28"/>
        </w:rPr>
        <w:t>4.</w:t>
      </w:r>
      <w:r w:rsidR="00900E7E" w:rsidRPr="002805E5">
        <w:rPr>
          <w:b/>
          <w:bCs/>
          <w:sz w:val="28"/>
          <w:szCs w:val="28"/>
        </w:rPr>
        <w:t xml:space="preserve">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  <w:r w:rsidR="00900E7E" w:rsidRPr="000A3015">
        <w:rPr>
          <w:b/>
          <w:bCs/>
          <w:sz w:val="28"/>
          <w:szCs w:val="28"/>
        </w:rPr>
        <w:t xml:space="preserve"> </w:t>
      </w:r>
    </w:p>
    <w:p w:rsidR="00F93598" w:rsidRPr="00E055B8" w:rsidRDefault="00F93598" w:rsidP="0099256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055B8" w:rsidRPr="00E055B8" w:rsidRDefault="00E055B8" w:rsidP="009925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5B8">
        <w:rPr>
          <w:rFonts w:ascii="Times New Roman" w:hAnsi="Times New Roman" w:cs="Times New Roman"/>
          <w:sz w:val="28"/>
          <w:szCs w:val="28"/>
        </w:rPr>
        <w:t>Требования к определению и обоснованию начальной (максимальной)</w:t>
      </w:r>
      <w:r w:rsidR="000746C6">
        <w:rPr>
          <w:rFonts w:ascii="Times New Roman" w:hAnsi="Times New Roman" w:cs="Times New Roman"/>
          <w:sz w:val="28"/>
          <w:szCs w:val="28"/>
        </w:rPr>
        <w:t xml:space="preserve"> цены контракта</w:t>
      </w:r>
      <w:r w:rsidR="006E7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A5263">
        <w:rPr>
          <w:rFonts w:ascii="Times New Roman" w:hAnsi="Times New Roman" w:cs="Times New Roman"/>
          <w:sz w:val="28"/>
          <w:szCs w:val="28"/>
        </w:rPr>
        <w:t>НМ</w:t>
      </w:r>
      <w:r w:rsidR="006E7B18">
        <w:rPr>
          <w:rFonts w:ascii="Times New Roman" w:hAnsi="Times New Roman" w:cs="Times New Roman"/>
          <w:sz w:val="28"/>
          <w:szCs w:val="28"/>
        </w:rPr>
        <w:t xml:space="preserve">ЦК), </w:t>
      </w:r>
      <w:r w:rsidR="000746C6">
        <w:rPr>
          <w:rFonts w:ascii="Times New Roman" w:hAnsi="Times New Roman" w:cs="Times New Roman"/>
          <w:sz w:val="28"/>
          <w:szCs w:val="28"/>
        </w:rPr>
        <w:t>цены контракта</w:t>
      </w:r>
      <w:r w:rsidR="006E7B18">
        <w:rPr>
          <w:rFonts w:ascii="Times New Roman" w:hAnsi="Times New Roman" w:cs="Times New Roman"/>
          <w:sz w:val="28"/>
          <w:szCs w:val="28"/>
        </w:rPr>
        <w:t xml:space="preserve"> </w:t>
      </w:r>
      <w:r w:rsidRPr="00E055B8">
        <w:rPr>
          <w:rFonts w:ascii="Times New Roman" w:hAnsi="Times New Roman" w:cs="Times New Roman"/>
          <w:sz w:val="28"/>
          <w:szCs w:val="28"/>
        </w:rPr>
        <w:t>заключаемого с единственным поставщиком (подрядчиком, исполнителем)</w:t>
      </w:r>
      <w:r w:rsidR="006E7B18">
        <w:rPr>
          <w:rFonts w:ascii="Times New Roman" w:hAnsi="Times New Roman" w:cs="Times New Roman"/>
          <w:sz w:val="28"/>
          <w:szCs w:val="28"/>
        </w:rPr>
        <w:t xml:space="preserve"> </w:t>
      </w:r>
      <w:r w:rsidRPr="00E055B8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r w:rsidRPr="00E055B8">
        <w:rPr>
          <w:rFonts w:ascii="Times New Roman" w:hAnsi="Times New Roman" w:cs="Times New Roman"/>
          <w:color w:val="0000FF"/>
          <w:sz w:val="28"/>
          <w:szCs w:val="28"/>
        </w:rPr>
        <w:t>статье 22</w:t>
      </w:r>
      <w:r w:rsidRPr="00E055B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B8">
        <w:rPr>
          <w:rFonts w:ascii="Times New Roman" w:hAnsi="Times New Roman" w:cs="Times New Roman"/>
          <w:sz w:val="28"/>
          <w:szCs w:val="28"/>
        </w:rPr>
        <w:t xml:space="preserve">44-ФЗ,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</w:t>
      </w:r>
      <w:r w:rsidRPr="000A3015">
        <w:rPr>
          <w:rFonts w:ascii="Times New Roman" w:hAnsi="Times New Roman" w:cs="Times New Roman"/>
          <w:sz w:val="28"/>
          <w:szCs w:val="28"/>
        </w:rPr>
        <w:t>Минэкономразвития</w:t>
      </w:r>
      <w:r w:rsidRPr="00E055B8">
        <w:rPr>
          <w:rFonts w:ascii="Times New Roman" w:hAnsi="Times New Roman" w:cs="Times New Roman"/>
          <w:sz w:val="28"/>
          <w:szCs w:val="28"/>
        </w:rPr>
        <w:t xml:space="preserve"> РФ от </w:t>
      </w:r>
      <w:r w:rsidRPr="00E055B8">
        <w:rPr>
          <w:rFonts w:ascii="Times New Roman" w:hAnsi="Times New Roman" w:cs="Times New Roman"/>
          <w:sz w:val="28"/>
          <w:szCs w:val="28"/>
        </w:rPr>
        <w:lastRenderedPageBreak/>
        <w:t>02.10.2013г. №</w:t>
      </w:r>
      <w:r w:rsidR="00FC08B6">
        <w:rPr>
          <w:rFonts w:ascii="Times New Roman" w:hAnsi="Times New Roman" w:cs="Times New Roman"/>
          <w:sz w:val="28"/>
          <w:szCs w:val="28"/>
        </w:rPr>
        <w:t xml:space="preserve"> </w:t>
      </w:r>
      <w:r w:rsidRPr="00E055B8">
        <w:rPr>
          <w:rFonts w:ascii="Times New Roman" w:hAnsi="Times New Roman" w:cs="Times New Roman"/>
          <w:sz w:val="28"/>
          <w:szCs w:val="28"/>
        </w:rPr>
        <w:t>567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B8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рекомендаций по применению методов определения начальной (максимальной) цены контракта, </w:t>
      </w:r>
      <w:r w:rsidRPr="00E055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заключаемого с единственным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E055B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B8">
        <w:rPr>
          <w:rFonts w:ascii="Times New Roman" w:hAnsi="Times New Roman" w:cs="Times New Roman"/>
          <w:sz w:val="28"/>
          <w:szCs w:val="28"/>
        </w:rPr>
        <w:t>Методические рекомендации №</w:t>
      </w:r>
      <w:r w:rsidR="00FC08B6">
        <w:rPr>
          <w:rFonts w:ascii="Times New Roman" w:hAnsi="Times New Roman" w:cs="Times New Roman"/>
          <w:sz w:val="28"/>
          <w:szCs w:val="28"/>
        </w:rPr>
        <w:t xml:space="preserve"> </w:t>
      </w:r>
      <w:r w:rsidRPr="00E055B8">
        <w:rPr>
          <w:rFonts w:ascii="Times New Roman" w:hAnsi="Times New Roman" w:cs="Times New Roman"/>
          <w:sz w:val="28"/>
          <w:szCs w:val="28"/>
        </w:rPr>
        <w:t>567).</w:t>
      </w:r>
    </w:p>
    <w:p w:rsidR="003D3AD4" w:rsidRDefault="002E7C9A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D16">
        <w:rPr>
          <w:rFonts w:ascii="Times New Roman" w:hAnsi="Times New Roman" w:cs="Times New Roman"/>
          <w:color w:val="0033CC"/>
          <w:sz w:val="28"/>
          <w:szCs w:val="28"/>
        </w:rPr>
        <w:t xml:space="preserve">       </w:t>
      </w:r>
      <w:r w:rsidR="00276D16" w:rsidRPr="00967C12">
        <w:rPr>
          <w:rFonts w:ascii="Times New Roman" w:hAnsi="Times New Roman" w:cs="Times New Roman"/>
          <w:color w:val="0000FF"/>
          <w:sz w:val="28"/>
          <w:szCs w:val="28"/>
        </w:rPr>
        <w:t>Пунктом 1 части 1 статьи 22</w:t>
      </w:r>
      <w:r w:rsidR="00276D16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 w:rsidR="00E055B8" w:rsidRPr="00E055B8">
        <w:rPr>
          <w:rFonts w:ascii="Times New Roman" w:hAnsi="Times New Roman" w:cs="Times New Roman"/>
          <w:sz w:val="28"/>
          <w:szCs w:val="28"/>
        </w:rPr>
        <w:t>установлен</w:t>
      </w:r>
      <w:r w:rsidR="00276D16">
        <w:rPr>
          <w:rFonts w:ascii="Times New Roman" w:hAnsi="Times New Roman" w:cs="Times New Roman"/>
          <w:sz w:val="28"/>
          <w:szCs w:val="28"/>
        </w:rPr>
        <w:t>о, что</w:t>
      </w:r>
      <w:r w:rsidR="006E7B18" w:rsidRPr="006E7B18">
        <w:rPr>
          <w:rFonts w:ascii="Times New Roman" w:hAnsi="Times New Roman" w:cs="Times New Roman"/>
          <w:sz w:val="28"/>
          <w:szCs w:val="28"/>
        </w:rPr>
        <w:t xml:space="preserve"> </w:t>
      </w:r>
      <w:r w:rsidR="004A5263">
        <w:rPr>
          <w:rFonts w:ascii="Times New Roman" w:hAnsi="Times New Roman" w:cs="Times New Roman"/>
          <w:sz w:val="28"/>
          <w:szCs w:val="28"/>
        </w:rPr>
        <w:t>НМ</w:t>
      </w:r>
      <w:r w:rsidR="006E7B18">
        <w:rPr>
          <w:rFonts w:ascii="Times New Roman" w:hAnsi="Times New Roman" w:cs="Times New Roman"/>
          <w:sz w:val="28"/>
          <w:szCs w:val="28"/>
        </w:rPr>
        <w:t>ЦК</w:t>
      </w:r>
      <w:r w:rsidR="00B2009B">
        <w:rPr>
          <w:rFonts w:ascii="Times New Roman" w:hAnsi="Times New Roman" w:cs="Times New Roman"/>
          <w:sz w:val="28"/>
          <w:szCs w:val="28"/>
        </w:rPr>
        <w:t xml:space="preserve">, цена контракта, заключаемого с единственным поставщиком (подрядчиком, исполнителем) </w:t>
      </w:r>
      <w:r w:rsidR="00E055B8" w:rsidRPr="00E055B8">
        <w:rPr>
          <w:rFonts w:ascii="Times New Roman" w:hAnsi="Times New Roman" w:cs="Times New Roman"/>
          <w:sz w:val="28"/>
          <w:szCs w:val="28"/>
        </w:rPr>
        <w:t>определяется и обосновывается заказчиком посредством применения одного или нескольких методов, а</w:t>
      </w:r>
      <w:r w:rsidR="00FC08B6">
        <w:rPr>
          <w:rFonts w:ascii="Times New Roman" w:hAnsi="Times New Roman" w:cs="Times New Roman"/>
          <w:sz w:val="28"/>
          <w:szCs w:val="28"/>
        </w:rPr>
        <w:t xml:space="preserve"> </w:t>
      </w:r>
      <w:r w:rsidR="00843B89">
        <w:rPr>
          <w:rFonts w:ascii="Times New Roman" w:hAnsi="Times New Roman" w:cs="Times New Roman"/>
          <w:sz w:val="28"/>
          <w:szCs w:val="28"/>
        </w:rPr>
        <w:t>именно</w:t>
      </w:r>
      <w:r w:rsidR="00A27166">
        <w:rPr>
          <w:rFonts w:ascii="Times New Roman" w:hAnsi="Times New Roman" w:cs="Times New Roman"/>
          <w:sz w:val="28"/>
          <w:szCs w:val="28"/>
        </w:rPr>
        <w:t>:</w:t>
      </w:r>
      <w:r w:rsidR="00E055B8" w:rsidRPr="00E055B8">
        <w:rPr>
          <w:rFonts w:ascii="Times New Roman" w:hAnsi="Times New Roman" w:cs="Times New Roman"/>
          <w:sz w:val="28"/>
          <w:szCs w:val="28"/>
        </w:rPr>
        <w:t xml:space="preserve"> метод сопоставимых рыночных цен (анализа рынка); нормативный метод; тарифный метод; проектно-сметный метод.</w:t>
      </w:r>
    </w:p>
    <w:p w:rsidR="003C6E35" w:rsidRDefault="00967C12" w:rsidP="00964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6D16">
        <w:rPr>
          <w:rFonts w:ascii="Times New Roman" w:hAnsi="Times New Roman" w:cs="Times New Roman"/>
          <w:sz w:val="28"/>
          <w:szCs w:val="28"/>
        </w:rPr>
        <w:t xml:space="preserve">  </w:t>
      </w:r>
      <w:r w:rsidR="00276D16" w:rsidRPr="0096428E">
        <w:rPr>
          <w:rFonts w:ascii="Times New Roman" w:hAnsi="Times New Roman" w:cs="Times New Roman"/>
          <w:sz w:val="28"/>
          <w:szCs w:val="28"/>
        </w:rPr>
        <w:t xml:space="preserve">Проверкой установлено, </w:t>
      </w:r>
      <w:r w:rsidR="00523A52" w:rsidRPr="0096428E">
        <w:rPr>
          <w:rFonts w:ascii="Times New Roman" w:hAnsi="Times New Roman" w:cs="Times New Roman"/>
          <w:sz w:val="28"/>
          <w:szCs w:val="28"/>
        </w:rPr>
        <w:t xml:space="preserve">что </w:t>
      </w:r>
      <w:r w:rsidR="00276D16" w:rsidRPr="0096428E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96428E" w:rsidRPr="0096428E">
        <w:rPr>
          <w:rFonts w:ascii="Times New Roman" w:hAnsi="Times New Roman" w:cs="Times New Roman"/>
          <w:sz w:val="28"/>
          <w:szCs w:val="28"/>
        </w:rPr>
        <w:t>проводились</w:t>
      </w:r>
      <w:r w:rsidR="003C6E35" w:rsidRPr="0096428E">
        <w:rPr>
          <w:rFonts w:ascii="Times New Roman" w:hAnsi="Times New Roman" w:cs="Times New Roman"/>
          <w:sz w:val="28"/>
          <w:szCs w:val="28"/>
        </w:rPr>
        <w:t xml:space="preserve"> закупки у единственного поставщика (подрядчика, исполнителя) по основаниям, предусмотренным </w:t>
      </w:r>
      <w:r w:rsidR="0096428E">
        <w:rPr>
          <w:rFonts w:ascii="Times New Roman" w:hAnsi="Times New Roman" w:cs="Times New Roman"/>
          <w:color w:val="0000FF"/>
          <w:sz w:val="28"/>
          <w:szCs w:val="28"/>
        </w:rPr>
        <w:t>пункто</w:t>
      </w:r>
      <w:r w:rsidR="0054395E" w:rsidRPr="0096428E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="003C6E35" w:rsidRPr="0096428E">
        <w:rPr>
          <w:rFonts w:ascii="Times New Roman" w:hAnsi="Times New Roman" w:cs="Times New Roman"/>
          <w:color w:val="0000FF"/>
          <w:sz w:val="28"/>
          <w:szCs w:val="28"/>
        </w:rPr>
        <w:t xml:space="preserve"> 4</w:t>
      </w:r>
      <w:r w:rsidR="0054395E" w:rsidRPr="0096428E">
        <w:rPr>
          <w:rFonts w:ascii="Times New Roman" w:hAnsi="Times New Roman" w:cs="Times New Roman"/>
          <w:color w:val="0000FF"/>
          <w:sz w:val="28"/>
          <w:szCs w:val="28"/>
        </w:rPr>
        <w:t xml:space="preserve"> час</w:t>
      </w:r>
      <w:r w:rsidR="003C6E35" w:rsidRPr="0096428E">
        <w:rPr>
          <w:rFonts w:ascii="Times New Roman" w:hAnsi="Times New Roman" w:cs="Times New Roman"/>
          <w:color w:val="0000FF"/>
          <w:sz w:val="28"/>
          <w:szCs w:val="28"/>
        </w:rPr>
        <w:t>ти 1 статьи 93</w:t>
      </w:r>
      <w:r w:rsidR="003C6E35" w:rsidRPr="0096428E">
        <w:rPr>
          <w:rFonts w:ascii="Times New Roman" w:hAnsi="Times New Roman" w:cs="Times New Roman"/>
          <w:sz w:val="28"/>
          <w:szCs w:val="28"/>
        </w:rPr>
        <w:t xml:space="preserve"> Федерального закона № 44-ФЗ. </w:t>
      </w:r>
    </w:p>
    <w:p w:rsidR="0096428E" w:rsidRPr="0096428E" w:rsidRDefault="0096428E" w:rsidP="00964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A28" w:rsidRPr="0096428E" w:rsidRDefault="003C6E35" w:rsidP="0099256A">
      <w:pPr>
        <w:pStyle w:val="a4"/>
        <w:spacing w:after="0" w:line="276" w:lineRule="auto"/>
        <w:ind w:firstLine="0"/>
        <w:jc w:val="both"/>
        <w:outlineLvl w:val="0"/>
        <w:rPr>
          <w:i/>
          <w:sz w:val="28"/>
          <w:szCs w:val="28"/>
        </w:rPr>
      </w:pPr>
      <w:r w:rsidRPr="0096428E">
        <w:rPr>
          <w:i/>
          <w:sz w:val="28"/>
          <w:szCs w:val="28"/>
        </w:rPr>
        <w:t xml:space="preserve">      Для закупок, проводимых в соответствии с </w:t>
      </w:r>
      <w:r w:rsidR="0054395E" w:rsidRPr="0096428E">
        <w:rPr>
          <w:i/>
          <w:color w:val="0000FF"/>
          <w:sz w:val="28"/>
          <w:szCs w:val="28"/>
        </w:rPr>
        <w:t>пунктом</w:t>
      </w:r>
      <w:r w:rsidRPr="0096428E">
        <w:rPr>
          <w:i/>
          <w:color w:val="0000FF"/>
          <w:sz w:val="28"/>
          <w:szCs w:val="28"/>
        </w:rPr>
        <w:t xml:space="preserve"> 4</w:t>
      </w:r>
      <w:r w:rsidR="0054395E" w:rsidRPr="0096428E">
        <w:rPr>
          <w:i/>
          <w:color w:val="0000FF"/>
          <w:sz w:val="28"/>
          <w:szCs w:val="28"/>
        </w:rPr>
        <w:t xml:space="preserve"> </w:t>
      </w:r>
      <w:r w:rsidRPr="0096428E">
        <w:rPr>
          <w:i/>
          <w:color w:val="0000FF"/>
          <w:sz w:val="28"/>
          <w:szCs w:val="28"/>
        </w:rPr>
        <w:t>части 1 статьи 93</w:t>
      </w:r>
      <w:r w:rsidRPr="0096428E">
        <w:rPr>
          <w:i/>
          <w:sz w:val="28"/>
          <w:szCs w:val="28"/>
        </w:rPr>
        <w:t xml:space="preserve"> Федерального закона № 44-ФЗ, обоснование цены контракта заключаемого с единственным поставщиком (подрядчиком, исполнителем) в соответствии с </w:t>
      </w:r>
      <w:r w:rsidRPr="0096428E">
        <w:rPr>
          <w:i/>
          <w:color w:val="0000FF"/>
          <w:sz w:val="28"/>
          <w:szCs w:val="28"/>
        </w:rPr>
        <w:t xml:space="preserve">частью 4 статьи 93 </w:t>
      </w:r>
      <w:r w:rsidRPr="0096428E">
        <w:rPr>
          <w:i/>
          <w:sz w:val="28"/>
          <w:szCs w:val="28"/>
        </w:rPr>
        <w:t>Федерального закона № 44-ФЗ не требовалось.</w:t>
      </w:r>
    </w:p>
    <w:p w:rsidR="00DE3E8E" w:rsidRPr="00184D55" w:rsidRDefault="00E60085" w:rsidP="0099256A">
      <w:pPr>
        <w:pStyle w:val="a4"/>
        <w:spacing w:after="0" w:line="276" w:lineRule="auto"/>
        <w:ind w:firstLine="0"/>
        <w:jc w:val="both"/>
        <w:outlineLvl w:val="0"/>
        <w:rPr>
          <w:i/>
          <w:sz w:val="24"/>
          <w:szCs w:val="24"/>
        </w:rPr>
      </w:pPr>
      <w:r>
        <w:rPr>
          <w:sz w:val="28"/>
          <w:szCs w:val="28"/>
          <w:lang w:eastAsia="en-US"/>
        </w:rPr>
        <w:t xml:space="preserve">      </w:t>
      </w:r>
      <w:r w:rsidR="00DE3E8E" w:rsidRPr="00184D55">
        <w:rPr>
          <w:i/>
          <w:sz w:val="28"/>
          <w:szCs w:val="28"/>
          <w:lang w:eastAsia="en-US"/>
        </w:rPr>
        <w:t xml:space="preserve">Таким образом, порядок установленный </w:t>
      </w:r>
      <w:r w:rsidR="00DE3E8E" w:rsidRPr="00184D55">
        <w:rPr>
          <w:i/>
          <w:color w:val="0000FF"/>
          <w:sz w:val="28"/>
          <w:szCs w:val="28"/>
          <w:lang w:eastAsia="en-US"/>
        </w:rPr>
        <w:t>ст</w:t>
      </w:r>
      <w:r w:rsidR="00184D55" w:rsidRPr="00184D55">
        <w:rPr>
          <w:i/>
          <w:color w:val="0000FF"/>
          <w:sz w:val="28"/>
          <w:szCs w:val="28"/>
          <w:lang w:eastAsia="en-US"/>
        </w:rPr>
        <w:t>атьей</w:t>
      </w:r>
      <w:r w:rsidR="00DE3E8E" w:rsidRPr="00184D55">
        <w:rPr>
          <w:i/>
          <w:color w:val="0000FF"/>
          <w:sz w:val="28"/>
          <w:szCs w:val="28"/>
          <w:lang w:eastAsia="en-US"/>
        </w:rPr>
        <w:t xml:space="preserve"> 22</w:t>
      </w:r>
      <w:r w:rsidR="00184D55" w:rsidRPr="00184D55">
        <w:rPr>
          <w:i/>
          <w:sz w:val="28"/>
          <w:szCs w:val="28"/>
          <w:lang w:eastAsia="en-US"/>
        </w:rPr>
        <w:t xml:space="preserve"> Федерального</w:t>
      </w:r>
      <w:r w:rsidR="00DE3E8E" w:rsidRPr="00184D55">
        <w:rPr>
          <w:i/>
          <w:sz w:val="28"/>
          <w:szCs w:val="28"/>
          <w:lang w:eastAsia="en-US"/>
        </w:rPr>
        <w:t xml:space="preserve"> </w:t>
      </w:r>
      <w:r w:rsidR="00184D55" w:rsidRPr="00184D55">
        <w:rPr>
          <w:i/>
          <w:sz w:val="28"/>
          <w:szCs w:val="28"/>
          <w:lang w:eastAsia="en-US"/>
        </w:rPr>
        <w:t>з</w:t>
      </w:r>
      <w:r w:rsidR="0096428E">
        <w:rPr>
          <w:i/>
          <w:sz w:val="28"/>
          <w:szCs w:val="28"/>
          <w:lang w:eastAsia="en-US"/>
        </w:rPr>
        <w:t>ако</w:t>
      </w:r>
      <w:r w:rsidR="00DE3E8E" w:rsidRPr="00184D55">
        <w:rPr>
          <w:i/>
          <w:sz w:val="28"/>
          <w:szCs w:val="28"/>
          <w:lang w:eastAsia="en-US"/>
        </w:rPr>
        <w:t xml:space="preserve">на   </w:t>
      </w:r>
      <w:r w:rsidR="00184D55" w:rsidRPr="00184D55">
        <w:rPr>
          <w:i/>
          <w:sz w:val="28"/>
          <w:szCs w:val="28"/>
          <w:lang w:eastAsia="en-US"/>
        </w:rPr>
        <w:t>№</w:t>
      </w:r>
      <w:r w:rsidR="00DE3E8E" w:rsidRPr="00184D55">
        <w:rPr>
          <w:i/>
          <w:sz w:val="28"/>
          <w:szCs w:val="28"/>
          <w:lang w:eastAsia="en-US"/>
        </w:rPr>
        <w:t xml:space="preserve">44-ФЗ </w:t>
      </w:r>
      <w:r w:rsidR="0096428E">
        <w:rPr>
          <w:i/>
          <w:sz w:val="28"/>
          <w:szCs w:val="28"/>
          <w:lang w:eastAsia="en-US"/>
        </w:rPr>
        <w:t>заказчиком</w:t>
      </w:r>
      <w:r w:rsidR="00DE3E8E" w:rsidRPr="00184D55">
        <w:rPr>
          <w:i/>
          <w:sz w:val="28"/>
          <w:szCs w:val="28"/>
          <w:lang w:eastAsia="en-US"/>
        </w:rPr>
        <w:t xml:space="preserve"> соблюден. </w:t>
      </w:r>
    </w:p>
    <w:p w:rsidR="001D0D63" w:rsidRDefault="001D0D63" w:rsidP="0099256A">
      <w:pPr>
        <w:pStyle w:val="Default"/>
        <w:spacing w:line="276" w:lineRule="auto"/>
        <w:rPr>
          <w:color w:val="auto"/>
          <w:sz w:val="26"/>
          <w:szCs w:val="26"/>
        </w:rPr>
      </w:pPr>
    </w:p>
    <w:p w:rsidR="001D0D63" w:rsidRDefault="000A3015" w:rsidP="0099256A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D52AD9">
        <w:rPr>
          <w:b/>
          <w:bCs/>
          <w:color w:val="auto"/>
          <w:sz w:val="28"/>
          <w:szCs w:val="28"/>
        </w:rPr>
        <w:t xml:space="preserve">       </w:t>
      </w:r>
      <w:r w:rsidR="001D0D63" w:rsidRPr="000815E9">
        <w:rPr>
          <w:b/>
          <w:bCs/>
          <w:color w:val="auto"/>
          <w:sz w:val="28"/>
          <w:szCs w:val="28"/>
        </w:rPr>
        <w:t>5.</w:t>
      </w:r>
      <w:r w:rsidR="00263E07" w:rsidRPr="005A65A0">
        <w:rPr>
          <w:b/>
          <w:bCs/>
          <w:color w:val="auto"/>
          <w:sz w:val="28"/>
          <w:szCs w:val="28"/>
        </w:rPr>
        <w:t xml:space="preserve">  </w:t>
      </w:r>
      <w:r w:rsidR="001D0D63" w:rsidRPr="005A65A0">
        <w:rPr>
          <w:b/>
          <w:bCs/>
          <w:color w:val="auto"/>
          <w:sz w:val="28"/>
          <w:szCs w:val="28"/>
        </w:rPr>
        <w:t>Соответствие информации об объеме финансового обеспечения, включенной в планы закупок, информации об объ</w:t>
      </w:r>
      <w:r w:rsidR="00263E07" w:rsidRPr="005A65A0">
        <w:rPr>
          <w:b/>
          <w:bCs/>
          <w:color w:val="auto"/>
          <w:sz w:val="28"/>
          <w:szCs w:val="28"/>
        </w:rPr>
        <w:t xml:space="preserve">еме финансового обеспечения для </w:t>
      </w:r>
      <w:r w:rsidR="001D0D63" w:rsidRPr="005A65A0">
        <w:rPr>
          <w:b/>
          <w:bCs/>
          <w:color w:val="auto"/>
          <w:sz w:val="28"/>
          <w:szCs w:val="28"/>
        </w:rPr>
        <w:t>осуществления закупок, утвержденном и доведенном до сведения заказчика.</w:t>
      </w:r>
      <w:r w:rsidR="001D0D63" w:rsidRPr="000A3015">
        <w:rPr>
          <w:b/>
          <w:bCs/>
          <w:color w:val="auto"/>
          <w:sz w:val="28"/>
          <w:szCs w:val="28"/>
        </w:rPr>
        <w:t xml:space="preserve"> </w:t>
      </w:r>
    </w:p>
    <w:p w:rsidR="00E156D3" w:rsidRPr="000A3015" w:rsidRDefault="00E156D3" w:rsidP="0099256A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94318E" w:rsidRPr="00E54444" w:rsidRDefault="00523A52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4444">
        <w:rPr>
          <w:rFonts w:ascii="Times New Roman" w:hAnsi="Times New Roman" w:cs="Times New Roman"/>
          <w:sz w:val="28"/>
          <w:szCs w:val="28"/>
        </w:rPr>
        <w:t xml:space="preserve"> </w:t>
      </w:r>
      <w:r w:rsidR="003E0099">
        <w:rPr>
          <w:rFonts w:ascii="Times New Roman" w:hAnsi="Times New Roman" w:cs="Times New Roman"/>
          <w:sz w:val="28"/>
          <w:szCs w:val="28"/>
        </w:rPr>
        <w:t>План</w:t>
      </w:r>
      <w:r w:rsidR="005F5763">
        <w:rPr>
          <w:rFonts w:ascii="Times New Roman" w:hAnsi="Times New Roman" w:cs="Times New Roman"/>
          <w:sz w:val="28"/>
          <w:szCs w:val="28"/>
        </w:rPr>
        <w:t>ы закупок формируются заказчика</w:t>
      </w:r>
      <w:r w:rsidR="003E0099">
        <w:rPr>
          <w:rFonts w:ascii="Times New Roman" w:hAnsi="Times New Roman" w:cs="Times New Roman"/>
          <w:sz w:val="28"/>
          <w:szCs w:val="28"/>
        </w:rPr>
        <w:t>м</w:t>
      </w:r>
      <w:r w:rsidR="005F5763">
        <w:rPr>
          <w:rFonts w:ascii="Times New Roman" w:hAnsi="Times New Roman" w:cs="Times New Roman"/>
          <w:sz w:val="28"/>
          <w:szCs w:val="28"/>
        </w:rPr>
        <w:t>и</w:t>
      </w:r>
      <w:r w:rsidR="00B6250B">
        <w:rPr>
          <w:rFonts w:ascii="Times New Roman" w:hAnsi="Times New Roman" w:cs="Times New Roman"/>
          <w:sz w:val="28"/>
          <w:szCs w:val="28"/>
        </w:rPr>
        <w:t xml:space="preserve"> исходя из целей осуществления закупок, определенных с учетом положений </w:t>
      </w:r>
      <w:hyperlink r:id="rId10" w:history="1">
        <w:r w:rsidR="00B6250B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="00B6250B">
        <w:rPr>
          <w:rFonts w:ascii="Times New Roman" w:hAnsi="Times New Roman" w:cs="Times New Roman"/>
          <w:sz w:val="28"/>
          <w:szCs w:val="28"/>
        </w:rPr>
        <w:t xml:space="preserve">  Федерального закона № 44-ФЗ, а также с учетом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2C7ED3" w:rsidRPr="000B68DF" w:rsidRDefault="00E54444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44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4444">
        <w:rPr>
          <w:rFonts w:ascii="Times New Roman" w:hAnsi="Times New Roman" w:cs="Times New Roman"/>
          <w:sz w:val="28"/>
          <w:szCs w:val="28"/>
        </w:rPr>
        <w:t xml:space="preserve"> </w:t>
      </w:r>
      <w:r w:rsidR="002C7ED3" w:rsidRPr="00E54444">
        <w:rPr>
          <w:rFonts w:ascii="Times New Roman" w:hAnsi="Times New Roman" w:cs="Times New Roman"/>
          <w:sz w:val="28"/>
          <w:szCs w:val="28"/>
        </w:rPr>
        <w:t xml:space="preserve">Согласно положений </w:t>
      </w:r>
      <w:r w:rsidR="002C7ED3" w:rsidRPr="00E54444">
        <w:rPr>
          <w:rFonts w:ascii="Times New Roman" w:hAnsi="Times New Roman" w:cs="Times New Roman"/>
          <w:color w:val="0000FF"/>
          <w:sz w:val="28"/>
          <w:szCs w:val="28"/>
        </w:rPr>
        <w:t>части 7 статьи 17</w:t>
      </w:r>
      <w:r w:rsidR="002C7ED3" w:rsidRPr="00E54444">
        <w:rPr>
          <w:rFonts w:ascii="Times New Roman" w:hAnsi="Times New Roman" w:cs="Times New Roman"/>
          <w:sz w:val="28"/>
          <w:szCs w:val="28"/>
        </w:rPr>
        <w:t xml:space="preserve"> </w:t>
      </w:r>
      <w:r w:rsidR="000B68DF" w:rsidRPr="00E54444">
        <w:rPr>
          <w:rFonts w:ascii="Times New Roman" w:hAnsi="Times New Roman" w:cs="Times New Roman"/>
          <w:sz w:val="28"/>
          <w:szCs w:val="28"/>
        </w:rPr>
        <w:t>Федерального з</w:t>
      </w:r>
      <w:r w:rsidR="00CA2F91">
        <w:rPr>
          <w:rFonts w:ascii="Times New Roman" w:hAnsi="Times New Roman" w:cs="Times New Roman"/>
          <w:sz w:val="28"/>
          <w:szCs w:val="28"/>
        </w:rPr>
        <w:t>акона № 44–</w:t>
      </w:r>
      <w:r w:rsidR="002C7ED3" w:rsidRPr="00E54444">
        <w:rPr>
          <w:rFonts w:ascii="Times New Roman" w:hAnsi="Times New Roman" w:cs="Times New Roman"/>
          <w:sz w:val="28"/>
          <w:szCs w:val="28"/>
        </w:rPr>
        <w:t>ФЗ</w:t>
      </w:r>
      <w:r w:rsidR="00CA2F91">
        <w:rPr>
          <w:rFonts w:ascii="Times New Roman" w:hAnsi="Times New Roman" w:cs="Times New Roman"/>
          <w:sz w:val="28"/>
          <w:szCs w:val="28"/>
        </w:rPr>
        <w:t>,</w:t>
      </w:r>
      <w:r w:rsidR="002C7ED3" w:rsidRPr="00E54444">
        <w:rPr>
          <w:rFonts w:ascii="Times New Roman" w:hAnsi="Times New Roman" w:cs="Times New Roman"/>
          <w:sz w:val="28"/>
          <w:szCs w:val="28"/>
        </w:rPr>
        <w:t xml:space="preserve"> план закупок утверждается </w:t>
      </w:r>
      <w:r w:rsidR="000B68DF" w:rsidRPr="00E54444">
        <w:rPr>
          <w:rFonts w:ascii="Times New Roman" w:hAnsi="Times New Roman" w:cs="Times New Roman"/>
          <w:sz w:val="28"/>
          <w:szCs w:val="28"/>
        </w:rPr>
        <w:t>муниципальным</w:t>
      </w:r>
      <w:r w:rsidR="002C7ED3" w:rsidRPr="00E54444">
        <w:rPr>
          <w:rFonts w:ascii="Times New Roman" w:hAnsi="Times New Roman" w:cs="Times New Roman"/>
          <w:sz w:val="28"/>
          <w:szCs w:val="28"/>
        </w:rPr>
        <w:t xml:space="preserve"> учреждением в течение</w:t>
      </w:r>
      <w:r w:rsidR="00B6250B" w:rsidRPr="00E54444">
        <w:rPr>
          <w:rFonts w:ascii="Times New Roman" w:hAnsi="Times New Roman" w:cs="Times New Roman"/>
          <w:sz w:val="28"/>
          <w:szCs w:val="28"/>
        </w:rPr>
        <w:t xml:space="preserve"> </w:t>
      </w:r>
      <w:r w:rsidR="002C7ED3" w:rsidRPr="00E54444">
        <w:rPr>
          <w:rFonts w:ascii="Times New Roman" w:hAnsi="Times New Roman" w:cs="Times New Roman"/>
          <w:sz w:val="28"/>
          <w:szCs w:val="28"/>
        </w:rPr>
        <w:t xml:space="preserve">десяти рабочих дней после </w:t>
      </w:r>
      <w:r w:rsidR="000B68DF" w:rsidRPr="00E54444">
        <w:rPr>
          <w:rFonts w:ascii="Times New Roman" w:hAnsi="Times New Roman" w:cs="Times New Roman"/>
          <w:iCs/>
          <w:sz w:val="28"/>
          <w:szCs w:val="28"/>
        </w:rPr>
        <w:t xml:space="preserve">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0B68DF" w:rsidRPr="00E5444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68DF" w:rsidRPr="00E54444">
        <w:rPr>
          <w:rFonts w:ascii="Times New Roman" w:hAnsi="Times New Roman" w:cs="Times New Roman"/>
          <w:color w:val="0000FF"/>
          <w:sz w:val="28"/>
          <w:szCs w:val="28"/>
        </w:rPr>
        <w:t>части 9 статьи</w:t>
      </w:r>
      <w:r w:rsidR="002C7ED3" w:rsidRPr="00E54444">
        <w:rPr>
          <w:rFonts w:ascii="Times New Roman" w:hAnsi="Times New Roman" w:cs="Times New Roman"/>
          <w:color w:val="0000FF"/>
          <w:sz w:val="28"/>
          <w:szCs w:val="28"/>
        </w:rPr>
        <w:t xml:space="preserve"> 17</w:t>
      </w:r>
      <w:r w:rsidR="002C7ED3" w:rsidRPr="00E54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2C7ED3" w:rsidRPr="00E54444">
        <w:rPr>
          <w:rFonts w:ascii="Times New Roman" w:hAnsi="Times New Roman" w:cs="Times New Roman"/>
          <w:sz w:val="28"/>
          <w:szCs w:val="28"/>
        </w:rPr>
        <w:t xml:space="preserve">акона № 44 – ФЗ подлежит размещению в течение трёх рабочих дней со дня его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или изменения такого плана. </w:t>
      </w:r>
    </w:p>
    <w:p w:rsidR="007A7CDE" w:rsidRDefault="00B6250B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57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C059B" w:rsidRPr="002F5575">
        <w:rPr>
          <w:rFonts w:ascii="Times New Roman" w:hAnsi="Times New Roman" w:cs="Times New Roman"/>
          <w:sz w:val="28"/>
          <w:szCs w:val="28"/>
        </w:rPr>
        <w:t xml:space="preserve">  </w:t>
      </w:r>
      <w:r w:rsidRPr="002F5575">
        <w:rPr>
          <w:rFonts w:ascii="Times New Roman" w:hAnsi="Times New Roman" w:cs="Times New Roman"/>
          <w:sz w:val="28"/>
          <w:szCs w:val="28"/>
        </w:rPr>
        <w:t>П</w:t>
      </w:r>
      <w:r w:rsidR="00CE5CA9" w:rsidRPr="002F5575">
        <w:rPr>
          <w:rFonts w:ascii="Times New Roman" w:hAnsi="Times New Roman" w:cs="Times New Roman"/>
          <w:sz w:val="28"/>
          <w:szCs w:val="28"/>
        </w:rPr>
        <w:t>лан</w:t>
      </w:r>
      <w:r w:rsidR="00CA2F91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CE5CA9" w:rsidRPr="002F5575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2C1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</w:t>
      </w:r>
      <w:r w:rsidR="00CE5CA9" w:rsidRPr="002F557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E5CA9" w:rsidRPr="002F5575">
        <w:rPr>
          <w:rFonts w:ascii="Times New Roman" w:hAnsi="Times New Roman" w:cs="Times New Roman"/>
          <w:sz w:val="28"/>
          <w:szCs w:val="28"/>
        </w:rPr>
        <w:t>твержден</w:t>
      </w:r>
      <w:r w:rsidR="007A7CDE" w:rsidRPr="002F5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размещен</w:t>
      </w:r>
      <w:r w:rsidR="00CE5CA9" w:rsidRPr="002F5575">
        <w:rPr>
          <w:rFonts w:ascii="Times New Roman" w:hAnsi="Times New Roman" w:cs="Times New Roman"/>
          <w:sz w:val="28"/>
          <w:szCs w:val="28"/>
        </w:rPr>
        <w:t xml:space="preserve"> </w:t>
      </w:r>
      <w:r w:rsidR="002C1CB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C1CB2" w:rsidRPr="00BD2CE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A2F91" w:rsidRPr="00BD2CE6">
        <w:rPr>
          <w:rFonts w:ascii="Times New Roman" w:hAnsi="Times New Roman" w:cs="Times New Roman"/>
          <w:sz w:val="28"/>
          <w:szCs w:val="28"/>
        </w:rPr>
        <w:t>1</w:t>
      </w:r>
      <w:r w:rsidR="00BD2CE6" w:rsidRPr="00BD2CE6">
        <w:rPr>
          <w:rFonts w:ascii="Times New Roman" w:hAnsi="Times New Roman" w:cs="Times New Roman"/>
          <w:sz w:val="28"/>
          <w:szCs w:val="28"/>
        </w:rPr>
        <w:t>7</w:t>
      </w:r>
      <w:r w:rsidR="00CA2F91" w:rsidRPr="00BD2CE6">
        <w:rPr>
          <w:rFonts w:ascii="Times New Roman" w:hAnsi="Times New Roman" w:cs="Times New Roman"/>
          <w:sz w:val="28"/>
          <w:szCs w:val="28"/>
        </w:rPr>
        <w:t>.01.2023</w:t>
      </w:r>
      <w:r w:rsidR="001C633F" w:rsidRPr="00BD2CE6">
        <w:rPr>
          <w:rFonts w:ascii="Times New Roman" w:hAnsi="Times New Roman" w:cs="Times New Roman"/>
          <w:sz w:val="28"/>
          <w:szCs w:val="28"/>
        </w:rPr>
        <w:t>.</w:t>
      </w:r>
      <w:r w:rsidR="001C633F" w:rsidRPr="00375AF9">
        <w:rPr>
          <w:rFonts w:ascii="Times New Roman" w:hAnsi="Times New Roman" w:cs="Times New Roman"/>
          <w:sz w:val="28"/>
          <w:szCs w:val="28"/>
        </w:rPr>
        <w:t xml:space="preserve"> </w:t>
      </w:r>
      <w:r w:rsidR="00787CED" w:rsidRPr="00375AF9">
        <w:rPr>
          <w:rFonts w:ascii="Times New Roman" w:hAnsi="Times New Roman" w:cs="Times New Roman"/>
          <w:sz w:val="28"/>
          <w:szCs w:val="28"/>
        </w:rPr>
        <w:t>без нарушения</w:t>
      </w:r>
      <w:r w:rsidR="004A7374" w:rsidRPr="00375AF9">
        <w:rPr>
          <w:rFonts w:ascii="Times New Roman" w:hAnsi="Times New Roman" w:cs="Times New Roman"/>
          <w:sz w:val="28"/>
          <w:szCs w:val="28"/>
        </w:rPr>
        <w:t xml:space="preserve"> </w:t>
      </w:r>
      <w:r w:rsidR="006D6297" w:rsidRPr="00375AF9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CE5CA9" w:rsidRPr="00375AF9">
        <w:rPr>
          <w:rFonts w:ascii="Times New Roman" w:hAnsi="Times New Roman" w:cs="Times New Roman"/>
          <w:sz w:val="28"/>
          <w:szCs w:val="28"/>
        </w:rPr>
        <w:t>срок</w:t>
      </w:r>
      <w:r w:rsidR="006D6297" w:rsidRPr="00375AF9">
        <w:rPr>
          <w:rFonts w:ascii="Times New Roman" w:hAnsi="Times New Roman" w:cs="Times New Roman"/>
          <w:sz w:val="28"/>
          <w:szCs w:val="28"/>
        </w:rPr>
        <w:t>ов</w:t>
      </w:r>
      <w:r w:rsidR="001C633F" w:rsidRPr="00375AF9">
        <w:rPr>
          <w:rFonts w:ascii="Times New Roman" w:hAnsi="Times New Roman" w:cs="Times New Roman"/>
          <w:sz w:val="28"/>
          <w:szCs w:val="28"/>
        </w:rPr>
        <w:t>.</w:t>
      </w:r>
    </w:p>
    <w:p w:rsidR="002C1CB2" w:rsidRDefault="002A4684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A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81D29">
        <w:rPr>
          <w:rFonts w:ascii="Times New Roman" w:eastAsia="Times New Roman" w:hAnsi="Times New Roman" w:cs="Times New Roman"/>
          <w:color w:val="0000FF"/>
          <w:sz w:val="28"/>
          <w:szCs w:val="28"/>
        </w:rPr>
        <w:t>частью 10 статьи 21</w:t>
      </w:r>
      <w:r w:rsidRPr="00666A4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 план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6A4B">
        <w:rPr>
          <w:rFonts w:ascii="Times New Roman" w:eastAsia="Times New Roman" w:hAnsi="Times New Roman" w:cs="Times New Roman"/>
          <w:sz w:val="28"/>
          <w:szCs w:val="28"/>
        </w:rPr>
        <w:t xml:space="preserve"> график разрабатывается ежегодно на один год и утверждается заказчиком в течение 10 рабочих дней после </w:t>
      </w:r>
      <w:r w:rsidR="002C1CB2">
        <w:rPr>
          <w:rFonts w:ascii="Times New Roman" w:hAnsi="Times New Roman" w:cs="Times New Roman"/>
          <w:sz w:val="28"/>
          <w:szCs w:val="28"/>
        </w:rPr>
        <w:t>получения им объема прав в денежном выражении на принятие и (или) исполнение обязательств в соответствии с законодательством Российской Федерации.</w:t>
      </w:r>
    </w:p>
    <w:p w:rsidR="002A4684" w:rsidRPr="002A4684" w:rsidRDefault="002A4684" w:rsidP="0099256A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f3"/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78B6">
        <w:rPr>
          <w:rFonts w:ascii="Times New Roman" w:hAnsi="Times New Roman" w:cs="Times New Roman"/>
          <w:sz w:val="28"/>
          <w:szCs w:val="28"/>
        </w:rPr>
        <w:t>В течение пров</w:t>
      </w:r>
      <w:r w:rsidR="00CA2F91">
        <w:rPr>
          <w:rFonts w:ascii="Times New Roman" w:hAnsi="Times New Roman" w:cs="Times New Roman"/>
          <w:sz w:val="28"/>
          <w:szCs w:val="28"/>
        </w:rPr>
        <w:t xml:space="preserve">еряемого периода в план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CA2F91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6078B6">
        <w:rPr>
          <w:rFonts w:ascii="Times New Roman" w:hAnsi="Times New Roman" w:cs="Times New Roman"/>
          <w:sz w:val="28"/>
          <w:szCs w:val="28"/>
        </w:rPr>
        <w:t xml:space="preserve"> вносились изменения, </w:t>
      </w:r>
      <w:r w:rsidRPr="00375AF9">
        <w:rPr>
          <w:rFonts w:ascii="Times New Roman" w:hAnsi="Times New Roman" w:cs="Times New Roman"/>
          <w:sz w:val="28"/>
          <w:szCs w:val="28"/>
        </w:rPr>
        <w:t>без нарушения срока размещения, что подтверждается</w:t>
      </w:r>
      <w:r w:rsidRPr="006078B6">
        <w:rPr>
          <w:rFonts w:ascii="Times New Roman" w:hAnsi="Times New Roman" w:cs="Times New Roman"/>
          <w:sz w:val="28"/>
          <w:szCs w:val="28"/>
        </w:rPr>
        <w:t xml:space="preserve"> сведениями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607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502" w:rsidRDefault="00774ED3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7B5B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338E">
        <w:rPr>
          <w:rFonts w:ascii="Times New Roman" w:hAnsi="Times New Roman" w:cs="Times New Roman"/>
          <w:iCs/>
          <w:sz w:val="28"/>
          <w:szCs w:val="28"/>
        </w:rPr>
        <w:t>Согласно показателям бюджетной сметы на закупки</w:t>
      </w:r>
      <w:r w:rsidR="00CA2F91">
        <w:rPr>
          <w:rFonts w:ascii="Times New Roman" w:hAnsi="Times New Roman" w:cs="Times New Roman"/>
          <w:iCs/>
          <w:sz w:val="28"/>
          <w:szCs w:val="28"/>
        </w:rPr>
        <w:t>,</w:t>
      </w:r>
      <w:r w:rsidR="00F733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618">
        <w:rPr>
          <w:rFonts w:ascii="Times New Roman" w:hAnsi="Times New Roman" w:cs="Times New Roman"/>
          <w:iCs/>
          <w:sz w:val="28"/>
          <w:szCs w:val="28"/>
        </w:rPr>
        <w:t>з</w:t>
      </w:r>
      <w:r w:rsidR="00F7338E">
        <w:rPr>
          <w:rFonts w:ascii="Times New Roman" w:hAnsi="Times New Roman" w:cs="Times New Roman"/>
          <w:iCs/>
          <w:sz w:val="28"/>
          <w:szCs w:val="28"/>
        </w:rPr>
        <w:t>аказчику д</w:t>
      </w:r>
      <w:r w:rsidR="00CA2F91">
        <w:rPr>
          <w:rFonts w:ascii="Times New Roman" w:hAnsi="Times New Roman" w:cs="Times New Roman"/>
          <w:iCs/>
          <w:sz w:val="28"/>
          <w:szCs w:val="28"/>
        </w:rPr>
        <w:t>оведены следующие лимиты: на 2023</w:t>
      </w:r>
      <w:r w:rsidR="00F7338E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 w:rsidR="00356C12">
        <w:rPr>
          <w:rFonts w:ascii="Times New Roman" w:hAnsi="Times New Roman" w:cs="Times New Roman"/>
          <w:iCs/>
          <w:sz w:val="28"/>
          <w:szCs w:val="28"/>
        </w:rPr>
        <w:t>–</w:t>
      </w:r>
      <w:r w:rsidR="00F733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2CE6">
        <w:rPr>
          <w:rFonts w:ascii="Times New Roman" w:hAnsi="Times New Roman" w:cs="Times New Roman"/>
          <w:iCs/>
          <w:sz w:val="28"/>
          <w:szCs w:val="28"/>
        </w:rPr>
        <w:t>1501138,51</w:t>
      </w:r>
      <w:r w:rsidR="008E5C38">
        <w:rPr>
          <w:rFonts w:ascii="Times New Roman" w:hAnsi="Times New Roman" w:cs="Times New Roman"/>
          <w:iCs/>
          <w:sz w:val="28"/>
          <w:szCs w:val="28"/>
        </w:rPr>
        <w:t>рубля.</w:t>
      </w:r>
      <w:r w:rsidR="00650D0E" w:rsidRPr="002664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3DB2" w:rsidRPr="0026649F">
        <w:rPr>
          <w:rFonts w:ascii="Times New Roman" w:hAnsi="Times New Roman" w:cs="Times New Roman"/>
          <w:iCs/>
          <w:sz w:val="28"/>
          <w:szCs w:val="28"/>
        </w:rPr>
        <w:t xml:space="preserve">В плане </w:t>
      </w:r>
      <w:r w:rsidR="00CA2F91">
        <w:rPr>
          <w:rFonts w:ascii="Times New Roman" w:hAnsi="Times New Roman" w:cs="Times New Roman"/>
          <w:iCs/>
          <w:sz w:val="28"/>
          <w:szCs w:val="28"/>
        </w:rPr>
        <w:t xml:space="preserve">графике </w:t>
      </w:r>
      <w:r w:rsidR="00513DB2" w:rsidRPr="0026649F">
        <w:rPr>
          <w:rFonts w:ascii="Times New Roman" w:hAnsi="Times New Roman" w:cs="Times New Roman"/>
          <w:iCs/>
          <w:sz w:val="28"/>
          <w:szCs w:val="28"/>
        </w:rPr>
        <w:t>закупок объем финансового обеспечения для осуществления закупок</w:t>
      </w:r>
      <w:r w:rsidR="00CA2F91">
        <w:rPr>
          <w:rFonts w:ascii="Times New Roman" w:hAnsi="Times New Roman" w:cs="Times New Roman"/>
          <w:iCs/>
          <w:sz w:val="28"/>
          <w:szCs w:val="28"/>
        </w:rPr>
        <w:t xml:space="preserve"> предусмотрено на 2023</w:t>
      </w:r>
      <w:r w:rsidR="00513DB2" w:rsidRPr="0026649F">
        <w:rPr>
          <w:rFonts w:ascii="Times New Roman" w:hAnsi="Times New Roman" w:cs="Times New Roman"/>
          <w:iCs/>
          <w:sz w:val="28"/>
          <w:szCs w:val="28"/>
        </w:rPr>
        <w:t xml:space="preserve"> год – </w:t>
      </w:r>
      <w:r w:rsidR="00BD2CE6">
        <w:rPr>
          <w:rFonts w:ascii="Times New Roman" w:hAnsi="Times New Roman" w:cs="Times New Roman"/>
          <w:iCs/>
          <w:sz w:val="28"/>
          <w:szCs w:val="28"/>
        </w:rPr>
        <w:t>642625,97</w:t>
      </w:r>
      <w:r w:rsidR="002A4684" w:rsidRPr="0026649F">
        <w:rPr>
          <w:rFonts w:ascii="Times New Roman" w:hAnsi="Times New Roman" w:cs="Times New Roman"/>
          <w:iCs/>
          <w:sz w:val="28"/>
          <w:szCs w:val="28"/>
        </w:rPr>
        <w:t xml:space="preserve"> руб</w:t>
      </w:r>
      <w:r w:rsidR="00375AF9">
        <w:rPr>
          <w:rFonts w:ascii="Times New Roman" w:hAnsi="Times New Roman" w:cs="Times New Roman"/>
          <w:iCs/>
          <w:sz w:val="28"/>
          <w:szCs w:val="28"/>
        </w:rPr>
        <w:t>ля</w:t>
      </w:r>
      <w:r w:rsidR="00CA2F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5C3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A2F91">
        <w:rPr>
          <w:rFonts w:ascii="Times New Roman" w:hAnsi="Times New Roman" w:cs="Times New Roman"/>
          <w:iCs/>
          <w:sz w:val="28"/>
          <w:szCs w:val="28"/>
        </w:rPr>
        <w:t xml:space="preserve">закупки по п.4 ч. 1 </w:t>
      </w:r>
      <w:proofErr w:type="spellStart"/>
      <w:proofErr w:type="gramStart"/>
      <w:r w:rsidR="00CA2F91">
        <w:rPr>
          <w:rFonts w:ascii="Times New Roman" w:hAnsi="Times New Roman" w:cs="Times New Roman"/>
          <w:iCs/>
          <w:sz w:val="28"/>
          <w:szCs w:val="28"/>
        </w:rPr>
        <w:t>ст</w:t>
      </w:r>
      <w:proofErr w:type="spellEnd"/>
      <w:proofErr w:type="gramEnd"/>
      <w:r w:rsidR="00CA2F91">
        <w:rPr>
          <w:rFonts w:ascii="Times New Roman" w:hAnsi="Times New Roman" w:cs="Times New Roman"/>
          <w:iCs/>
          <w:sz w:val="28"/>
          <w:szCs w:val="28"/>
        </w:rPr>
        <w:t xml:space="preserve"> 93</w:t>
      </w:r>
      <w:r w:rsidR="00D40ABB">
        <w:rPr>
          <w:rFonts w:ascii="Times New Roman" w:hAnsi="Times New Roman" w:cs="Times New Roman"/>
          <w:iCs/>
          <w:sz w:val="28"/>
          <w:szCs w:val="28"/>
        </w:rPr>
        <w:t>;</w:t>
      </w:r>
      <w:r w:rsidR="00CA2F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2CE6">
        <w:rPr>
          <w:rFonts w:ascii="Times New Roman" w:hAnsi="Times New Roman" w:cs="Times New Roman"/>
          <w:iCs/>
          <w:sz w:val="28"/>
          <w:szCs w:val="28"/>
        </w:rPr>
        <w:t>858512,54</w:t>
      </w:r>
      <w:r w:rsidR="00CA2F91">
        <w:rPr>
          <w:rFonts w:ascii="Times New Roman" w:hAnsi="Times New Roman" w:cs="Times New Roman"/>
          <w:iCs/>
          <w:sz w:val="28"/>
          <w:szCs w:val="28"/>
        </w:rPr>
        <w:t xml:space="preserve"> – коммунальные услуги (отопление, электроэнергия, вода и ТКО).</w:t>
      </w:r>
      <w:r w:rsidR="00D40AB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D55BE" w:rsidRPr="004D55BE" w:rsidRDefault="00F658FB" w:rsidP="0099256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  <w:r w:rsidR="003741E1" w:rsidRPr="003741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741E1" w:rsidRPr="00905562">
        <w:rPr>
          <w:rFonts w:ascii="Times New Roman" w:hAnsi="Times New Roman"/>
          <w:i/>
          <w:color w:val="000000"/>
          <w:sz w:val="28"/>
          <w:szCs w:val="28"/>
        </w:rPr>
        <w:t>След</w:t>
      </w:r>
      <w:r w:rsidR="007A7CDE" w:rsidRPr="00905562">
        <w:rPr>
          <w:rFonts w:ascii="Times New Roman" w:hAnsi="Times New Roman"/>
          <w:i/>
          <w:color w:val="000000"/>
          <w:sz w:val="28"/>
          <w:szCs w:val="28"/>
        </w:rPr>
        <w:t>овательно,</w:t>
      </w:r>
      <w:r w:rsidR="007A7CDE" w:rsidRPr="00905562">
        <w:rPr>
          <w:rFonts w:ascii="Times New Roman" w:hAnsi="Times New Roman" w:cs="Times New Roman"/>
          <w:i/>
          <w:sz w:val="28"/>
          <w:szCs w:val="28"/>
        </w:rPr>
        <w:t xml:space="preserve"> объем</w:t>
      </w:r>
      <w:r w:rsidR="005439A7" w:rsidRPr="00905562">
        <w:rPr>
          <w:rFonts w:ascii="Times New Roman" w:hAnsi="Times New Roman" w:cs="Times New Roman"/>
          <w:i/>
          <w:sz w:val="28"/>
          <w:szCs w:val="28"/>
        </w:rPr>
        <w:t xml:space="preserve"> финансового обеспечения, вклю</w:t>
      </w:r>
      <w:r w:rsidR="005A65A0" w:rsidRPr="00905562">
        <w:rPr>
          <w:rFonts w:ascii="Times New Roman" w:hAnsi="Times New Roman" w:cs="Times New Roman"/>
          <w:i/>
          <w:sz w:val="28"/>
          <w:szCs w:val="28"/>
        </w:rPr>
        <w:t>ченный</w:t>
      </w:r>
      <w:r w:rsidR="005439A7" w:rsidRPr="00905562">
        <w:rPr>
          <w:rFonts w:ascii="Times New Roman" w:hAnsi="Times New Roman" w:cs="Times New Roman"/>
          <w:i/>
          <w:sz w:val="28"/>
          <w:szCs w:val="28"/>
        </w:rPr>
        <w:t xml:space="preserve"> в план закупок</w:t>
      </w:r>
      <w:r w:rsidR="008E5C38">
        <w:rPr>
          <w:rFonts w:ascii="Times New Roman" w:hAnsi="Times New Roman" w:cs="Times New Roman"/>
          <w:i/>
          <w:sz w:val="28"/>
          <w:szCs w:val="28"/>
        </w:rPr>
        <w:t xml:space="preserve"> на 2023</w:t>
      </w:r>
      <w:r w:rsidR="00513DB2" w:rsidRPr="00905562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5439A7" w:rsidRPr="00905562">
        <w:rPr>
          <w:rFonts w:ascii="Times New Roman" w:hAnsi="Times New Roman" w:cs="Times New Roman"/>
          <w:i/>
          <w:sz w:val="28"/>
          <w:szCs w:val="28"/>
        </w:rPr>
        <w:t>,</w:t>
      </w:r>
      <w:r w:rsidR="00513DB2" w:rsidRPr="009055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5BE" w:rsidRPr="004D55BE">
        <w:rPr>
          <w:rFonts w:ascii="Times New Roman" w:hAnsi="Times New Roman"/>
          <w:i/>
          <w:sz w:val="28"/>
          <w:szCs w:val="28"/>
        </w:rPr>
        <w:t>предусмотрен в пределах доведенных лимитов бюджетных ассигнований.</w:t>
      </w:r>
    </w:p>
    <w:p w:rsidR="005A6A5B" w:rsidRPr="005A6A5B" w:rsidRDefault="005A6A5B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</w:p>
    <w:p w:rsidR="002A1064" w:rsidRPr="002A1064" w:rsidRDefault="005A6A5B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E9">
        <w:rPr>
          <w:rFonts w:ascii="Times New Roman" w:hAnsi="Times New Roman" w:cs="Times New Roman"/>
          <w:b/>
          <w:sz w:val="28"/>
          <w:szCs w:val="28"/>
        </w:rPr>
        <w:t>6.</w:t>
      </w:r>
      <w:r w:rsidRPr="00FC6916">
        <w:rPr>
          <w:rFonts w:ascii="Times New Roman" w:hAnsi="Times New Roman" w:cs="Times New Roman"/>
          <w:b/>
          <w:sz w:val="28"/>
          <w:szCs w:val="28"/>
        </w:rPr>
        <w:t xml:space="preserve"> Проверка соответствия информации об идентификационных кодах закупок и объеме финансового обеспечения для осуществления данных закупок, содержащейся:</w:t>
      </w:r>
    </w:p>
    <w:p w:rsidR="002A1064" w:rsidRPr="002A1064" w:rsidRDefault="005A6A5B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6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E5C38">
        <w:rPr>
          <w:rFonts w:ascii="Times New Roman" w:hAnsi="Times New Roman" w:cs="Times New Roman"/>
          <w:b/>
          <w:sz w:val="28"/>
          <w:szCs w:val="28"/>
        </w:rPr>
        <w:t xml:space="preserve"> в планах-графиках, </w:t>
      </w:r>
    </w:p>
    <w:p w:rsidR="002A1064" w:rsidRPr="002A1064" w:rsidRDefault="009E39D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06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6A5B" w:rsidRPr="002A1064">
        <w:rPr>
          <w:rFonts w:ascii="Times New Roman" w:hAnsi="Times New Roman" w:cs="Times New Roman"/>
          <w:b/>
          <w:sz w:val="28"/>
          <w:szCs w:val="28"/>
        </w:rPr>
        <w:t xml:space="preserve">в протоколах определения поставщиков (подрядчиков, исполнителей), - информации, содержащейся в документации о закупках; </w:t>
      </w:r>
    </w:p>
    <w:p w:rsidR="002A1064" w:rsidRPr="002A1064" w:rsidRDefault="005A6A5B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64">
        <w:rPr>
          <w:rFonts w:ascii="Times New Roman" w:hAnsi="Times New Roman" w:cs="Times New Roman"/>
          <w:b/>
          <w:sz w:val="28"/>
          <w:szCs w:val="28"/>
        </w:rPr>
        <w:t xml:space="preserve"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</w:t>
      </w:r>
    </w:p>
    <w:p w:rsidR="002A1064" w:rsidRPr="002A1064" w:rsidRDefault="002A1064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A6A5B" w:rsidRPr="002A1064">
        <w:rPr>
          <w:rFonts w:ascii="Times New Roman" w:hAnsi="Times New Roman" w:cs="Times New Roman"/>
          <w:b/>
          <w:sz w:val="28"/>
          <w:szCs w:val="28"/>
        </w:rPr>
        <w:t xml:space="preserve">в реестре контрактов, заключенных </w:t>
      </w:r>
      <w:r w:rsidRPr="002A1064">
        <w:rPr>
          <w:rFonts w:ascii="Times New Roman" w:hAnsi="Times New Roman" w:cs="Times New Roman"/>
          <w:b/>
          <w:sz w:val="28"/>
          <w:szCs w:val="28"/>
        </w:rPr>
        <w:t>заказчиками</w:t>
      </w:r>
      <w:r w:rsidR="005A6A5B" w:rsidRPr="002A1064">
        <w:rPr>
          <w:rFonts w:ascii="Times New Roman" w:hAnsi="Times New Roman" w:cs="Times New Roman"/>
          <w:b/>
          <w:sz w:val="28"/>
          <w:szCs w:val="28"/>
        </w:rPr>
        <w:t>, - условиям контрактов.</w:t>
      </w:r>
    </w:p>
    <w:p w:rsidR="002A1064" w:rsidRDefault="002A1064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F62" w:rsidRDefault="00170F62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70F62">
        <w:rPr>
          <w:rFonts w:ascii="Times New Roman" w:hAnsi="Times New Roman" w:cs="Times New Roman"/>
          <w:color w:val="0000FF"/>
          <w:sz w:val="28"/>
          <w:szCs w:val="28"/>
        </w:rPr>
        <w:t>части 1 статьи</w:t>
      </w:r>
      <w:r w:rsidR="005A6A5B" w:rsidRPr="00170F62">
        <w:rPr>
          <w:rFonts w:ascii="Times New Roman" w:hAnsi="Times New Roman" w:cs="Times New Roman"/>
          <w:color w:val="0000FF"/>
          <w:sz w:val="28"/>
          <w:szCs w:val="28"/>
        </w:rPr>
        <w:t xml:space="preserve"> 23</w:t>
      </w:r>
      <w:r w:rsidR="005A6A5B" w:rsidRPr="005A6A5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5A6A5B" w:rsidRPr="005A6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 </w:t>
      </w:r>
      <w:r w:rsidR="008E5C38">
        <w:rPr>
          <w:rFonts w:ascii="Times New Roman" w:hAnsi="Times New Roman" w:cs="Times New Roman"/>
          <w:sz w:val="28"/>
          <w:szCs w:val="28"/>
        </w:rPr>
        <w:t>указывается в</w:t>
      </w:r>
      <w:r w:rsidR="005A6A5B" w:rsidRPr="005A6A5B">
        <w:rPr>
          <w:rFonts w:ascii="Times New Roman" w:hAnsi="Times New Roman" w:cs="Times New Roman"/>
          <w:sz w:val="28"/>
          <w:szCs w:val="28"/>
        </w:rPr>
        <w:t xml:space="preserve"> плане-графике,</w:t>
      </w:r>
      <w:r w:rsidR="001D29F7">
        <w:rPr>
          <w:rFonts w:ascii="Times New Roman" w:hAnsi="Times New Roman" w:cs="Times New Roman"/>
          <w:sz w:val="28"/>
          <w:szCs w:val="28"/>
        </w:rPr>
        <w:t xml:space="preserve"> извещении об осуществлении закупки, приглашении принять участие в определении поставщика (подрядчика, исполнителя) осуществляемом закрытым способом, документации о закупке, в контракте, а также в иных документах, предусмотренных Федеральным законом  № 44-ФЗ.</w:t>
      </w:r>
    </w:p>
    <w:p w:rsidR="00413926" w:rsidRDefault="00170F62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64">
        <w:rPr>
          <w:rFonts w:ascii="Times New Roman" w:hAnsi="Times New Roman" w:cs="Times New Roman"/>
          <w:sz w:val="28"/>
          <w:szCs w:val="28"/>
        </w:rPr>
        <w:t>Порядок формирования идентификационного кода закупки утвержден приказом Минэкономразвития РФ от 29.06.2015 г. № 422 «Об утверждении Порядка формирования идентифика</w:t>
      </w:r>
      <w:r>
        <w:rPr>
          <w:rFonts w:ascii="Times New Roman" w:hAnsi="Times New Roman" w:cs="Times New Roman"/>
          <w:sz w:val="28"/>
          <w:szCs w:val="28"/>
        </w:rPr>
        <w:t>ционного кода закупки»</w:t>
      </w:r>
      <w:r w:rsidRPr="002A106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1064">
        <w:rPr>
          <w:rFonts w:ascii="Times New Roman" w:hAnsi="Times New Roman" w:cs="Times New Roman"/>
          <w:sz w:val="28"/>
          <w:szCs w:val="28"/>
        </w:rPr>
        <w:t>риказ № 422).</w:t>
      </w:r>
    </w:p>
    <w:p w:rsidR="00E93DD4" w:rsidRDefault="00E93DD4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7C3" w:rsidRDefault="00571DBB" w:rsidP="00D44C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E60">
        <w:rPr>
          <w:rFonts w:ascii="Times New Roman" w:hAnsi="Times New Roman" w:cs="Times New Roman"/>
          <w:i/>
          <w:sz w:val="28"/>
          <w:szCs w:val="28"/>
        </w:rPr>
        <w:t>Проверкой соответствия информации об идентификационных кодах закупок и объеме финансового обеспечения для осуществле</w:t>
      </w:r>
      <w:r w:rsidR="00D44C22">
        <w:rPr>
          <w:rFonts w:ascii="Times New Roman" w:hAnsi="Times New Roman" w:cs="Times New Roman"/>
          <w:i/>
          <w:sz w:val="28"/>
          <w:szCs w:val="28"/>
        </w:rPr>
        <w:t xml:space="preserve">ния закупок, содержащейся в документах, предусмотренных Федеральным законом № 44-ФЗ, </w:t>
      </w:r>
      <w:r w:rsidR="00D44C22" w:rsidRPr="000815E9">
        <w:rPr>
          <w:rFonts w:ascii="Times New Roman" w:hAnsi="Times New Roman" w:cs="Times New Roman"/>
          <w:i/>
          <w:sz w:val="28"/>
          <w:szCs w:val="28"/>
        </w:rPr>
        <w:t>нарушений не установлено.</w:t>
      </w:r>
    </w:p>
    <w:p w:rsidR="00953D58" w:rsidRPr="0072320F" w:rsidRDefault="00953D58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2F1" w:rsidRPr="004625AA" w:rsidRDefault="005A6A5B" w:rsidP="009925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815E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25156" w:rsidRPr="000815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25156" w:rsidRPr="00FC6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2F1" w:rsidRPr="00FC6916">
        <w:rPr>
          <w:rFonts w:ascii="Times New Roman" w:eastAsia="Times New Roman" w:hAnsi="Times New Roman" w:cs="Times New Roman"/>
          <w:b/>
          <w:sz w:val="28"/>
          <w:szCs w:val="28"/>
        </w:rPr>
        <w:t>Проверка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  <w:r w:rsidR="00E232F1" w:rsidRPr="004625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32F1" w:rsidRPr="004625AA" w:rsidRDefault="00D4767F" w:rsidP="009925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809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78093F" w:rsidRPr="0078093F">
        <w:rPr>
          <w:rFonts w:ascii="Times New Roman" w:eastAsia="Times New Roman" w:hAnsi="Times New Roman" w:cs="Times New Roman"/>
          <w:color w:val="0000FF"/>
          <w:sz w:val="28"/>
          <w:szCs w:val="28"/>
        </w:rPr>
        <w:t>статьей</w:t>
      </w:r>
      <w:r w:rsidR="00E232F1" w:rsidRPr="0078093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28</w:t>
      </w:r>
      <w:r w:rsidR="00E232F1" w:rsidRPr="004625A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 заказчик при определении поставщиков обязан предоставлять преимущества учреждениям и предприятиям уголовно-исполнительной системы в отношении предлагаемой ими цены контракта в установленном постановлением Правительства РФ от 14.07.2014г. № 649 «О порядке предоставления учреждениям и предприятиям уголовно-исполнительной системы преимуществ в отношении</w:t>
      </w:r>
      <w:r w:rsidR="00A308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32F1" w:rsidRPr="004625AA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предлагаемой ими цены контракта» (далее – </w:t>
      </w:r>
      <w:r w:rsidR="007A12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32F1" w:rsidRPr="004625AA">
        <w:rPr>
          <w:rFonts w:ascii="Times New Roman" w:eastAsia="Times New Roman" w:hAnsi="Times New Roman" w:cs="Times New Roman"/>
          <w:sz w:val="28"/>
          <w:szCs w:val="28"/>
        </w:rPr>
        <w:t>остановление Правительства</w:t>
      </w:r>
      <w:r w:rsidR="007A12B6">
        <w:rPr>
          <w:rFonts w:ascii="Times New Roman" w:eastAsia="Times New Roman" w:hAnsi="Times New Roman" w:cs="Times New Roman"/>
          <w:sz w:val="28"/>
          <w:szCs w:val="28"/>
        </w:rPr>
        <w:t xml:space="preserve"> РФ от 14.07.2014</w:t>
      </w:r>
      <w:r w:rsidR="00E232F1" w:rsidRPr="004625AA">
        <w:rPr>
          <w:rFonts w:ascii="Times New Roman" w:eastAsia="Times New Roman" w:hAnsi="Times New Roman" w:cs="Times New Roman"/>
          <w:sz w:val="28"/>
          <w:szCs w:val="28"/>
        </w:rPr>
        <w:t xml:space="preserve"> № 649). </w:t>
      </w:r>
    </w:p>
    <w:p w:rsidR="004F09BD" w:rsidRDefault="0078093F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78093F">
        <w:rPr>
          <w:rFonts w:ascii="Times New Roman" w:eastAsia="Times New Roman" w:hAnsi="Times New Roman" w:cs="Times New Roman"/>
          <w:color w:val="0000FF"/>
          <w:sz w:val="28"/>
          <w:szCs w:val="28"/>
        </w:rPr>
        <w:t>статьей</w:t>
      </w:r>
      <w:r w:rsidR="00E232F1" w:rsidRPr="0078093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29</w:t>
      </w:r>
      <w:r w:rsidR="00E232F1" w:rsidRPr="004625A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 организациям инвалидов, являющимся участниками закупок, предоставляются преимущества в отношении предлагаемой ими цены контракта в установленном Правительством Р</w:t>
      </w:r>
      <w:r w:rsidR="007A12B6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E232F1" w:rsidRPr="004625AA">
        <w:rPr>
          <w:rFonts w:ascii="Times New Roman" w:eastAsia="Times New Roman" w:hAnsi="Times New Roman" w:cs="Times New Roman"/>
          <w:sz w:val="28"/>
          <w:szCs w:val="28"/>
        </w:rPr>
        <w:t xml:space="preserve"> порядке и </w:t>
      </w:r>
      <w:r w:rsidR="007A12B6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Правительством Российской Федерации </w:t>
      </w:r>
      <w:hyperlink r:id="rId11" w:history="1">
        <w:r w:rsidR="007A12B6">
          <w:rPr>
            <w:rFonts w:ascii="Times New Roman" w:hAnsi="Times New Roman" w:cs="Times New Roman"/>
            <w:color w:val="0000FF"/>
            <w:sz w:val="28"/>
            <w:szCs w:val="28"/>
          </w:rPr>
          <w:t>перечнями</w:t>
        </w:r>
      </w:hyperlink>
      <w:r w:rsidR="007A12B6">
        <w:rPr>
          <w:rFonts w:ascii="Times New Roman" w:hAnsi="Times New Roman" w:cs="Times New Roman"/>
          <w:sz w:val="28"/>
          <w:szCs w:val="28"/>
        </w:rPr>
        <w:t xml:space="preserve"> товаров, работ, услуг (далее</w:t>
      </w:r>
      <w:r w:rsidR="00486E3E">
        <w:rPr>
          <w:rFonts w:ascii="Times New Roman" w:hAnsi="Times New Roman" w:cs="Times New Roman"/>
          <w:sz w:val="28"/>
          <w:szCs w:val="28"/>
        </w:rPr>
        <w:t xml:space="preserve"> </w:t>
      </w:r>
      <w:r w:rsidR="007A12B6">
        <w:rPr>
          <w:rFonts w:ascii="Times New Roman" w:hAnsi="Times New Roman" w:cs="Times New Roman"/>
          <w:sz w:val="28"/>
          <w:szCs w:val="28"/>
        </w:rPr>
        <w:t>- Постановление Правительства РФ от 15.04.2014 № 341).</w:t>
      </w:r>
    </w:p>
    <w:p w:rsidR="00CF5122" w:rsidRPr="00CF5122" w:rsidRDefault="00A75F15" w:rsidP="0099256A">
      <w:pPr>
        <w:pStyle w:val="Default"/>
        <w:spacing w:line="276" w:lineRule="auto"/>
        <w:jc w:val="both"/>
        <w:rPr>
          <w:sz w:val="28"/>
          <w:szCs w:val="28"/>
        </w:rPr>
      </w:pPr>
      <w:r w:rsidRPr="00CF5122">
        <w:rPr>
          <w:i/>
          <w:sz w:val="28"/>
          <w:szCs w:val="28"/>
        </w:rPr>
        <w:t xml:space="preserve">       </w:t>
      </w:r>
      <w:r w:rsidR="00CF5122" w:rsidRPr="004F09BD">
        <w:rPr>
          <w:i/>
          <w:iCs/>
          <w:sz w:val="28"/>
          <w:szCs w:val="28"/>
        </w:rPr>
        <w:t>Закупки, в отношении которых требуется</w:t>
      </w:r>
      <w:r w:rsidR="00A34553" w:rsidRPr="004F09BD">
        <w:rPr>
          <w:i/>
          <w:iCs/>
          <w:sz w:val="28"/>
          <w:szCs w:val="28"/>
        </w:rPr>
        <w:t>,</w:t>
      </w:r>
      <w:r w:rsidR="00CF5122" w:rsidRPr="004F09BD">
        <w:rPr>
          <w:i/>
          <w:iCs/>
          <w:sz w:val="28"/>
          <w:szCs w:val="28"/>
        </w:rPr>
        <w:t xml:space="preserve"> предоставление преимуществ в соответствии со </w:t>
      </w:r>
      <w:r w:rsidR="003E18AB" w:rsidRPr="004F09BD">
        <w:rPr>
          <w:i/>
          <w:iCs/>
          <w:color w:val="0000FF"/>
          <w:sz w:val="28"/>
          <w:szCs w:val="28"/>
        </w:rPr>
        <w:t>статьями</w:t>
      </w:r>
      <w:r w:rsidR="00CF5122" w:rsidRPr="004F09BD">
        <w:rPr>
          <w:i/>
          <w:iCs/>
          <w:color w:val="0000FF"/>
          <w:sz w:val="28"/>
          <w:szCs w:val="28"/>
        </w:rPr>
        <w:t xml:space="preserve"> 28</w:t>
      </w:r>
      <w:r w:rsidR="00D95800" w:rsidRPr="004F09BD">
        <w:rPr>
          <w:i/>
          <w:iCs/>
          <w:color w:val="0000FF"/>
          <w:sz w:val="28"/>
          <w:szCs w:val="28"/>
        </w:rPr>
        <w:t xml:space="preserve">, </w:t>
      </w:r>
      <w:r w:rsidR="003E18AB" w:rsidRPr="004F09BD">
        <w:rPr>
          <w:i/>
          <w:iCs/>
          <w:color w:val="0000FF"/>
          <w:sz w:val="28"/>
          <w:szCs w:val="28"/>
        </w:rPr>
        <w:t>29</w:t>
      </w:r>
      <w:r w:rsidR="00CF5122" w:rsidRPr="004F09BD">
        <w:rPr>
          <w:i/>
          <w:iCs/>
          <w:sz w:val="28"/>
          <w:szCs w:val="28"/>
        </w:rPr>
        <w:t xml:space="preserve"> </w:t>
      </w:r>
      <w:r w:rsidR="00CF5122" w:rsidRPr="004F09BD">
        <w:rPr>
          <w:i/>
          <w:sz w:val="28"/>
          <w:szCs w:val="28"/>
        </w:rPr>
        <w:t>Федерального закона № 44-ФЗ</w:t>
      </w:r>
      <w:r w:rsidR="00CF5122" w:rsidRPr="004F09BD">
        <w:rPr>
          <w:sz w:val="28"/>
          <w:szCs w:val="28"/>
        </w:rPr>
        <w:t xml:space="preserve"> </w:t>
      </w:r>
      <w:r w:rsidR="00285618" w:rsidRPr="004F09BD">
        <w:rPr>
          <w:sz w:val="28"/>
          <w:szCs w:val="28"/>
        </w:rPr>
        <w:t>з</w:t>
      </w:r>
      <w:r w:rsidR="00CF5122" w:rsidRPr="004F09BD">
        <w:rPr>
          <w:i/>
          <w:iCs/>
          <w:sz w:val="28"/>
          <w:szCs w:val="28"/>
        </w:rPr>
        <w:t>аказчиком не осуществлялись.</w:t>
      </w:r>
      <w:r w:rsidR="00CF5122" w:rsidRPr="00CF5122">
        <w:rPr>
          <w:i/>
          <w:iCs/>
          <w:sz w:val="28"/>
          <w:szCs w:val="28"/>
        </w:rPr>
        <w:t xml:space="preserve"> </w:t>
      </w:r>
    </w:p>
    <w:p w:rsidR="00714350" w:rsidRPr="007A12B6" w:rsidRDefault="00714350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9BD" w:rsidRPr="00F079BD" w:rsidRDefault="000A3015" w:rsidP="009925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A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AE189A" w:rsidRPr="000815E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079BD" w:rsidRPr="000815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079BD" w:rsidRPr="00FC69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Проверка соблюдения осуществления закупки у субъектов малого предпринимательства, социально ориентированных некоммерческих организаций.</w:t>
      </w:r>
    </w:p>
    <w:p w:rsidR="001865E4" w:rsidRDefault="00C039A5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AC">
        <w:rPr>
          <w:rFonts w:ascii="Times New Roman" w:hAnsi="Times New Roman" w:cs="Times New Roman"/>
          <w:sz w:val="28"/>
          <w:szCs w:val="28"/>
        </w:rPr>
        <w:t xml:space="preserve">   </w:t>
      </w:r>
      <w:r w:rsidR="00FC3B16" w:rsidRPr="009934AC">
        <w:rPr>
          <w:rFonts w:ascii="Times New Roman" w:hAnsi="Times New Roman" w:cs="Times New Roman"/>
          <w:sz w:val="28"/>
          <w:szCs w:val="28"/>
        </w:rPr>
        <w:t xml:space="preserve"> </w:t>
      </w:r>
      <w:r w:rsidR="002D64B7" w:rsidRPr="009934AC">
        <w:rPr>
          <w:rFonts w:ascii="Times New Roman" w:hAnsi="Times New Roman" w:cs="Times New Roman"/>
          <w:sz w:val="28"/>
          <w:szCs w:val="28"/>
        </w:rPr>
        <w:t xml:space="preserve">  </w:t>
      </w:r>
      <w:r w:rsidR="00EA438F" w:rsidRPr="009934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438F" w:rsidRPr="009934AC">
        <w:rPr>
          <w:rFonts w:ascii="Times New Roman" w:eastAsia="Times New Roman" w:hAnsi="Times New Roman" w:cs="Times New Roman"/>
          <w:color w:val="0000FF"/>
          <w:sz w:val="28"/>
          <w:szCs w:val="28"/>
        </w:rPr>
        <w:t>ч</w:t>
      </w:r>
      <w:r w:rsidR="00EA438F" w:rsidRPr="009934AC">
        <w:rPr>
          <w:rFonts w:ascii="Times New Roman" w:hAnsi="Times New Roman" w:cs="Times New Roman"/>
          <w:color w:val="0000FF"/>
          <w:sz w:val="28"/>
          <w:szCs w:val="28"/>
        </w:rPr>
        <w:t xml:space="preserve">астью 1 </w:t>
      </w:r>
      <w:r w:rsidR="00FC3B16" w:rsidRPr="009934AC">
        <w:rPr>
          <w:rFonts w:ascii="Times New Roman" w:hAnsi="Times New Roman" w:cs="Times New Roman"/>
          <w:color w:val="0000FF"/>
          <w:sz w:val="28"/>
          <w:szCs w:val="28"/>
        </w:rPr>
        <w:t xml:space="preserve"> статьи 30</w:t>
      </w:r>
      <w:r w:rsidR="00FC3B16" w:rsidRPr="009934AC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="00285618" w:rsidRPr="009934AC">
        <w:rPr>
          <w:rFonts w:ascii="Times New Roman" w:hAnsi="Times New Roman" w:cs="Times New Roman"/>
          <w:sz w:val="28"/>
          <w:szCs w:val="28"/>
        </w:rPr>
        <w:t>з</w:t>
      </w:r>
      <w:r w:rsidR="00FC3B16" w:rsidRPr="009934AC">
        <w:rPr>
          <w:rFonts w:ascii="Times New Roman" w:hAnsi="Times New Roman" w:cs="Times New Roman"/>
          <w:sz w:val="28"/>
          <w:szCs w:val="28"/>
        </w:rPr>
        <w:t>аказчик обязан осуществлять закупки у субъектов малого предпринимательства</w:t>
      </w:r>
      <w:r w:rsidR="001B43CC" w:rsidRPr="009934A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A758B" w:rsidRPr="009934AC">
        <w:rPr>
          <w:rFonts w:ascii="Times New Roman" w:hAnsi="Times New Roman" w:cs="Times New Roman"/>
          <w:sz w:val="28"/>
          <w:szCs w:val="28"/>
        </w:rPr>
        <w:t xml:space="preserve"> </w:t>
      </w:r>
      <w:r w:rsidR="001B43CC" w:rsidRPr="009934AC">
        <w:rPr>
          <w:rFonts w:ascii="Times New Roman" w:hAnsi="Times New Roman" w:cs="Times New Roman"/>
          <w:sz w:val="28"/>
          <w:szCs w:val="28"/>
        </w:rPr>
        <w:t>- СМП)</w:t>
      </w:r>
      <w:r w:rsidR="00AE189A" w:rsidRPr="009934AC">
        <w:rPr>
          <w:rFonts w:ascii="Times New Roman" w:hAnsi="Times New Roman" w:cs="Times New Roman"/>
          <w:sz w:val="28"/>
          <w:szCs w:val="28"/>
        </w:rPr>
        <w:t>,</w:t>
      </w:r>
      <w:r w:rsidR="00FC3B16" w:rsidRPr="009934AC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1B43CC" w:rsidRPr="009934A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320F" w:rsidRPr="009934AC">
        <w:rPr>
          <w:rFonts w:ascii="Times New Roman" w:hAnsi="Times New Roman" w:cs="Times New Roman"/>
          <w:sz w:val="28"/>
          <w:szCs w:val="28"/>
        </w:rPr>
        <w:t xml:space="preserve"> </w:t>
      </w:r>
      <w:r w:rsidR="001B43CC" w:rsidRPr="009934AC">
        <w:rPr>
          <w:rFonts w:ascii="Times New Roman" w:hAnsi="Times New Roman" w:cs="Times New Roman"/>
          <w:sz w:val="28"/>
          <w:szCs w:val="28"/>
        </w:rPr>
        <w:t>- СОНКО)</w:t>
      </w:r>
      <w:r w:rsidR="00AE189A" w:rsidRPr="009934AC">
        <w:rPr>
          <w:rFonts w:ascii="Times New Roman" w:hAnsi="Times New Roman" w:cs="Times New Roman"/>
          <w:sz w:val="28"/>
          <w:szCs w:val="28"/>
        </w:rPr>
        <w:t xml:space="preserve"> в объёме не менее пятнадцать</w:t>
      </w:r>
      <w:r w:rsidR="00FC3B16" w:rsidRPr="009934AC">
        <w:rPr>
          <w:rFonts w:ascii="Times New Roman" w:hAnsi="Times New Roman" w:cs="Times New Roman"/>
          <w:sz w:val="28"/>
          <w:szCs w:val="28"/>
        </w:rPr>
        <w:t xml:space="preserve"> процентов совокупного годов</w:t>
      </w:r>
      <w:r w:rsidR="00AE189A" w:rsidRPr="009934AC">
        <w:rPr>
          <w:rFonts w:ascii="Times New Roman" w:hAnsi="Times New Roman" w:cs="Times New Roman"/>
          <w:sz w:val="28"/>
          <w:szCs w:val="28"/>
        </w:rPr>
        <w:t>ого объёма закупок, рассчитанного</w:t>
      </w:r>
      <w:r w:rsidR="00FC3B16" w:rsidRPr="009934AC"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="001865E4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1865E4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="001865E4">
        <w:rPr>
          <w:rFonts w:ascii="Times New Roman" w:hAnsi="Times New Roman" w:cs="Times New Roman"/>
          <w:sz w:val="28"/>
          <w:szCs w:val="28"/>
        </w:rPr>
        <w:t xml:space="preserve"> </w:t>
      </w:r>
      <w:r w:rsidR="001865E4" w:rsidRPr="001865E4">
        <w:rPr>
          <w:rFonts w:ascii="Times New Roman" w:hAnsi="Times New Roman" w:cs="Times New Roman"/>
          <w:color w:val="0000FF"/>
          <w:sz w:val="28"/>
          <w:szCs w:val="28"/>
        </w:rPr>
        <w:t>статьи 30</w:t>
      </w:r>
      <w:r w:rsidR="001865E4">
        <w:rPr>
          <w:rFonts w:ascii="Times New Roman" w:hAnsi="Times New Roman" w:cs="Times New Roman"/>
          <w:sz w:val="28"/>
          <w:szCs w:val="28"/>
        </w:rPr>
        <w:t xml:space="preserve"> Федерального закона № 44-ФЗ путем:</w:t>
      </w:r>
    </w:p>
    <w:p w:rsidR="001865E4" w:rsidRDefault="00FC3B1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4AC">
        <w:rPr>
          <w:rFonts w:ascii="Times New Roman" w:hAnsi="Times New Roman" w:cs="Times New Roman"/>
          <w:sz w:val="28"/>
          <w:szCs w:val="28"/>
        </w:rPr>
        <w:t xml:space="preserve"> </w:t>
      </w:r>
      <w:r w:rsidR="00B04112">
        <w:rPr>
          <w:rFonts w:ascii="Times New Roman" w:hAnsi="Times New Roman" w:cs="Times New Roman"/>
          <w:sz w:val="28"/>
          <w:szCs w:val="28"/>
        </w:rPr>
        <w:t xml:space="preserve">     1) проведе</w:t>
      </w:r>
      <w:r w:rsidR="001865E4">
        <w:rPr>
          <w:rFonts w:ascii="Times New Roman" w:hAnsi="Times New Roman" w:cs="Times New Roman"/>
          <w:sz w:val="28"/>
          <w:szCs w:val="28"/>
        </w:rPr>
        <w:t>ния</w:t>
      </w:r>
      <w:r w:rsidRPr="009934AC">
        <w:rPr>
          <w:rFonts w:ascii="Times New Roman" w:hAnsi="Times New Roman" w:cs="Times New Roman"/>
          <w:sz w:val="28"/>
          <w:szCs w:val="28"/>
        </w:rPr>
        <w:t xml:space="preserve"> </w:t>
      </w:r>
      <w:r w:rsidR="009934AC" w:rsidRPr="009934AC">
        <w:rPr>
          <w:rFonts w:ascii="Times New Roman" w:hAnsi="Times New Roman" w:cs="Times New Roman"/>
          <w:bCs/>
          <w:sz w:val="28"/>
          <w:szCs w:val="28"/>
        </w:rPr>
        <w:t xml:space="preserve">открытых конкурсов, конкурсов с ограниченным участием, двухэтапных конкурсов, электронных аукционов, запросов котировок, запросов </w:t>
      </w:r>
      <w:r w:rsidR="009934AC" w:rsidRPr="009934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предложений, в которых участниками закупок являются только </w:t>
      </w:r>
      <w:r w:rsidR="00ED0B6A">
        <w:rPr>
          <w:rFonts w:ascii="Times New Roman" w:hAnsi="Times New Roman" w:cs="Times New Roman"/>
          <w:bCs/>
          <w:sz w:val="28"/>
          <w:szCs w:val="28"/>
        </w:rPr>
        <w:t>СМП</w:t>
      </w:r>
      <w:r w:rsidR="009934AC" w:rsidRPr="009934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0B6A">
        <w:rPr>
          <w:rFonts w:ascii="Times New Roman" w:hAnsi="Times New Roman" w:cs="Times New Roman"/>
          <w:bCs/>
          <w:sz w:val="28"/>
          <w:szCs w:val="28"/>
        </w:rPr>
        <w:t>СОНКО</w:t>
      </w:r>
      <w:r w:rsidR="009934AC" w:rsidRPr="009934A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11C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95F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934AC" w:rsidRPr="009934AC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3F11CF">
        <w:rPr>
          <w:rFonts w:ascii="Times New Roman" w:hAnsi="Times New Roman" w:cs="Times New Roman"/>
          <w:bCs/>
          <w:sz w:val="28"/>
          <w:szCs w:val="28"/>
        </w:rPr>
        <w:t>Н(М)ЦК</w:t>
      </w:r>
      <w:r w:rsidR="009934AC" w:rsidRPr="009934AC">
        <w:rPr>
          <w:rFonts w:ascii="Times New Roman" w:hAnsi="Times New Roman" w:cs="Times New Roman"/>
          <w:bCs/>
          <w:sz w:val="28"/>
          <w:szCs w:val="28"/>
        </w:rPr>
        <w:t xml:space="preserve"> не должна прев</w:t>
      </w:r>
      <w:r w:rsidR="001865E4">
        <w:rPr>
          <w:rFonts w:ascii="Times New Roman" w:hAnsi="Times New Roman" w:cs="Times New Roman"/>
          <w:bCs/>
          <w:sz w:val="28"/>
          <w:szCs w:val="28"/>
        </w:rPr>
        <w:t>ышать двадцать миллионов рублей;</w:t>
      </w:r>
    </w:p>
    <w:p w:rsidR="009934AC" w:rsidRDefault="001865E4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2) </w:t>
      </w:r>
      <w:r w:rsidRPr="001865E4">
        <w:rPr>
          <w:rFonts w:ascii="Times New Roman" w:hAnsi="Times New Roman" w:cs="Times New Roman"/>
          <w:iCs/>
          <w:sz w:val="28"/>
          <w:szCs w:val="28"/>
        </w:rPr>
        <w:t xml:space="preserve">осуществления закупок с учетом положений </w:t>
      </w:r>
      <w:hyperlink r:id="rId13" w:history="1">
        <w:r w:rsidRPr="001865E4">
          <w:rPr>
            <w:rFonts w:ascii="Times New Roman" w:hAnsi="Times New Roman" w:cs="Times New Roman"/>
            <w:iCs/>
            <w:color w:val="0000FF"/>
            <w:sz w:val="28"/>
            <w:szCs w:val="28"/>
          </w:rPr>
          <w:t>части 5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65E4">
        <w:rPr>
          <w:rFonts w:ascii="Times New Roman" w:hAnsi="Times New Roman" w:cs="Times New Roman"/>
          <w:iCs/>
          <w:color w:val="0000FF"/>
          <w:sz w:val="28"/>
          <w:szCs w:val="28"/>
        </w:rPr>
        <w:t>статьи 30</w:t>
      </w:r>
      <w:r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№ 44-ФЗ.</w:t>
      </w:r>
      <w:r w:rsidRPr="001865E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F11CF" w:rsidRPr="003F11CF" w:rsidRDefault="003F11CF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</w:t>
      </w:r>
      <w:r w:rsidRPr="003F11CF">
        <w:rPr>
          <w:rFonts w:ascii="Times New Roman" w:hAnsi="Times New Roman" w:cs="Times New Roman"/>
          <w:color w:val="0000FF"/>
          <w:sz w:val="28"/>
          <w:szCs w:val="28"/>
        </w:rPr>
        <w:t>части 5 стать</w:t>
      </w:r>
      <w:r w:rsidR="00B9675F">
        <w:rPr>
          <w:rFonts w:ascii="Times New Roman" w:hAnsi="Times New Roman" w:cs="Times New Roman"/>
          <w:color w:val="0000FF"/>
          <w:sz w:val="28"/>
          <w:szCs w:val="28"/>
        </w:rPr>
        <w:t>и</w:t>
      </w:r>
      <w:r w:rsidRPr="003F11CF">
        <w:rPr>
          <w:rFonts w:ascii="Times New Roman" w:hAnsi="Times New Roman" w:cs="Times New Roman"/>
          <w:color w:val="0000FF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AE189A" w:rsidRDefault="00D609E8" w:rsidP="0099256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09E8">
        <w:rPr>
          <w:sz w:val="28"/>
          <w:szCs w:val="28"/>
        </w:rPr>
        <w:t>При определении указанного объема закупок в расчет</w:t>
      </w:r>
      <w:r w:rsidR="00AE189A">
        <w:rPr>
          <w:sz w:val="28"/>
          <w:szCs w:val="28"/>
        </w:rPr>
        <w:t xml:space="preserve"> совокупного годового объема закупок </w:t>
      </w:r>
      <w:r w:rsidRPr="00D609E8">
        <w:rPr>
          <w:sz w:val="28"/>
          <w:szCs w:val="28"/>
        </w:rPr>
        <w:t xml:space="preserve"> не включаются</w:t>
      </w:r>
      <w:r w:rsidR="00AE189A">
        <w:rPr>
          <w:sz w:val="28"/>
          <w:szCs w:val="28"/>
        </w:rPr>
        <w:t xml:space="preserve"> закупки</w:t>
      </w:r>
      <w:r w:rsidRPr="00D609E8">
        <w:rPr>
          <w:sz w:val="28"/>
          <w:szCs w:val="28"/>
        </w:rPr>
        <w:t xml:space="preserve">: </w:t>
      </w:r>
    </w:p>
    <w:p w:rsidR="00AE189A" w:rsidRDefault="009E39D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9A">
        <w:rPr>
          <w:rFonts w:ascii="Times New Roman" w:hAnsi="Times New Roman" w:cs="Times New Roman"/>
          <w:sz w:val="28"/>
          <w:szCs w:val="28"/>
        </w:rPr>
        <w:t xml:space="preserve">- </w:t>
      </w:r>
      <w:r w:rsidR="00D609E8" w:rsidRPr="00D609E8">
        <w:rPr>
          <w:rFonts w:ascii="Times New Roman" w:hAnsi="Times New Roman" w:cs="Times New Roman"/>
          <w:sz w:val="28"/>
          <w:szCs w:val="28"/>
        </w:rPr>
        <w:t xml:space="preserve"> для обеспечения обороны страны и безопасности государства; </w:t>
      </w:r>
      <w:r w:rsidR="00AE18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39D6" w:rsidRDefault="006A758B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9A">
        <w:rPr>
          <w:rFonts w:ascii="Times New Roman" w:hAnsi="Times New Roman" w:cs="Times New Roman"/>
          <w:sz w:val="28"/>
          <w:szCs w:val="28"/>
        </w:rPr>
        <w:t xml:space="preserve">-  </w:t>
      </w:r>
      <w:r w:rsidR="00D609E8" w:rsidRPr="00D609E8">
        <w:rPr>
          <w:rFonts w:ascii="Times New Roman" w:hAnsi="Times New Roman" w:cs="Times New Roman"/>
          <w:sz w:val="28"/>
          <w:szCs w:val="28"/>
        </w:rPr>
        <w:t xml:space="preserve">услуг по предоставлению кредитов; </w:t>
      </w:r>
    </w:p>
    <w:p w:rsidR="009934AC" w:rsidRDefault="009934AC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единственного поставщика (подрядчика, исполнителя)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D0526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закупок, которые осуществлены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25.3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D0526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несостоявшегося определения поставщиков (подрядчиков, исполнителей)</w:t>
      </w:r>
      <w:r w:rsidR="003F11CF">
        <w:rPr>
          <w:rFonts w:ascii="Times New Roman" w:hAnsi="Times New Roman" w:cs="Times New Roman"/>
          <w:sz w:val="28"/>
          <w:szCs w:val="28"/>
        </w:rPr>
        <w:t>;</w:t>
      </w:r>
    </w:p>
    <w:p w:rsidR="00AE189A" w:rsidRDefault="009E39D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9A">
        <w:rPr>
          <w:rFonts w:ascii="Times New Roman" w:hAnsi="Times New Roman" w:cs="Times New Roman"/>
          <w:sz w:val="28"/>
          <w:szCs w:val="28"/>
        </w:rPr>
        <w:t xml:space="preserve">- работ </w:t>
      </w:r>
      <w:r w:rsidR="00D609E8" w:rsidRPr="00D609E8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энергии; </w:t>
      </w:r>
    </w:p>
    <w:p w:rsidR="0054000B" w:rsidRDefault="00AE189A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9E8" w:rsidRPr="00D609E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9675F">
        <w:rPr>
          <w:rFonts w:ascii="Times New Roman" w:hAnsi="Times New Roman" w:cs="Times New Roman"/>
          <w:sz w:val="28"/>
          <w:szCs w:val="28"/>
        </w:rPr>
        <w:t>,</w:t>
      </w:r>
      <w:r w:rsidR="00D609E8" w:rsidRPr="00D609E8">
        <w:rPr>
          <w:rFonts w:ascii="Times New Roman" w:hAnsi="Times New Roman" w:cs="Times New Roman"/>
          <w:sz w:val="28"/>
          <w:szCs w:val="28"/>
        </w:rPr>
        <w:t xml:space="preserve"> которых применяются закрытые с</w:t>
      </w:r>
      <w:r>
        <w:rPr>
          <w:rFonts w:ascii="Times New Roman" w:hAnsi="Times New Roman" w:cs="Times New Roman"/>
          <w:sz w:val="28"/>
          <w:szCs w:val="28"/>
        </w:rPr>
        <w:t>пособы определения поставщиков (подрядчиков, исполнителей).</w:t>
      </w:r>
    </w:p>
    <w:p w:rsidR="001B43CC" w:rsidRDefault="0054000B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000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00B">
        <w:rPr>
          <w:rFonts w:ascii="Times New Roman" w:hAnsi="Times New Roman" w:cs="Times New Roman"/>
          <w:color w:val="0000FF"/>
          <w:sz w:val="28"/>
          <w:szCs w:val="28"/>
        </w:rPr>
        <w:t>частью 3 статьи 30</w:t>
      </w:r>
      <w:r w:rsidRPr="0054000B">
        <w:rPr>
          <w:rFonts w:ascii="Times New Roman" w:hAnsi="Times New Roman" w:cs="Times New Roman"/>
          <w:sz w:val="28"/>
          <w:szCs w:val="28"/>
        </w:rPr>
        <w:t xml:space="preserve"> Федерального закона № 44-ФЗ, при определении поставщиков (подрядчиков, исполнителей) </w:t>
      </w:r>
      <w:r w:rsidRPr="00AE189A">
        <w:rPr>
          <w:rFonts w:ascii="Times New Roman" w:hAnsi="Times New Roman" w:cs="Times New Roman"/>
          <w:sz w:val="28"/>
          <w:szCs w:val="28"/>
        </w:rPr>
        <w:t xml:space="preserve">у </w:t>
      </w:r>
      <w:r w:rsidR="001B43CC">
        <w:rPr>
          <w:rFonts w:ascii="Times New Roman" w:hAnsi="Times New Roman" w:cs="Times New Roman"/>
          <w:sz w:val="28"/>
          <w:szCs w:val="28"/>
        </w:rPr>
        <w:t>СМП и</w:t>
      </w:r>
      <w:r w:rsidR="00AE189A" w:rsidRPr="00AE189A">
        <w:rPr>
          <w:rFonts w:ascii="Times New Roman" w:hAnsi="Times New Roman" w:cs="Times New Roman"/>
          <w:sz w:val="28"/>
          <w:szCs w:val="28"/>
        </w:rPr>
        <w:t xml:space="preserve"> </w:t>
      </w:r>
      <w:r w:rsidR="001B43CC">
        <w:rPr>
          <w:rFonts w:ascii="Times New Roman" w:hAnsi="Times New Roman" w:cs="Times New Roman"/>
          <w:sz w:val="28"/>
          <w:szCs w:val="28"/>
        </w:rPr>
        <w:t>СОНКО,</w:t>
      </w:r>
      <w:r w:rsidRPr="00AE189A">
        <w:rPr>
          <w:rFonts w:ascii="Times New Roman" w:hAnsi="Times New Roman" w:cs="Times New Roman"/>
          <w:sz w:val="28"/>
          <w:szCs w:val="28"/>
        </w:rPr>
        <w:t xml:space="preserve"> </w:t>
      </w:r>
      <w:r w:rsidRPr="0054000B">
        <w:rPr>
          <w:rFonts w:ascii="Times New Roman" w:hAnsi="Times New Roman" w:cs="Times New Roman"/>
          <w:sz w:val="28"/>
          <w:szCs w:val="28"/>
        </w:rPr>
        <w:t xml:space="preserve">в извещениях об осуществлении закупок устанавливается ограничение в отношении участников закупок, которыми могут быть только </w:t>
      </w:r>
      <w:r w:rsidR="001B43CC">
        <w:rPr>
          <w:rFonts w:ascii="Times New Roman" w:hAnsi="Times New Roman" w:cs="Times New Roman"/>
          <w:sz w:val="28"/>
          <w:szCs w:val="28"/>
        </w:rPr>
        <w:t>СМП</w:t>
      </w:r>
      <w:r w:rsidR="001B43CC" w:rsidRPr="001B43CC">
        <w:rPr>
          <w:rFonts w:ascii="Times New Roman" w:hAnsi="Times New Roman" w:cs="Times New Roman"/>
          <w:sz w:val="28"/>
          <w:szCs w:val="28"/>
        </w:rPr>
        <w:t xml:space="preserve">, </w:t>
      </w:r>
      <w:r w:rsidR="001B43CC">
        <w:rPr>
          <w:rFonts w:ascii="Times New Roman" w:hAnsi="Times New Roman" w:cs="Times New Roman"/>
          <w:sz w:val="28"/>
          <w:szCs w:val="28"/>
        </w:rPr>
        <w:t>СОНКО</w:t>
      </w:r>
      <w:r w:rsidR="001B43CC" w:rsidRPr="001B43CC">
        <w:rPr>
          <w:rFonts w:ascii="Times New Roman" w:hAnsi="Times New Roman" w:cs="Times New Roman"/>
          <w:sz w:val="28"/>
          <w:szCs w:val="28"/>
        </w:rPr>
        <w:t>.</w:t>
      </w:r>
      <w:r w:rsidRPr="001B43CC">
        <w:rPr>
          <w:rFonts w:ascii="Times New Roman" w:hAnsi="Times New Roman" w:cs="Times New Roman"/>
          <w:sz w:val="28"/>
          <w:szCs w:val="28"/>
        </w:rPr>
        <w:t xml:space="preserve"> </w:t>
      </w:r>
      <w:r w:rsidRPr="0054000B">
        <w:rPr>
          <w:rFonts w:ascii="Times New Roman" w:hAnsi="Times New Roman" w:cs="Times New Roman"/>
          <w:sz w:val="28"/>
          <w:szCs w:val="28"/>
        </w:rPr>
        <w:t>В этом случае</w:t>
      </w:r>
      <w:r w:rsidR="001B43CC">
        <w:rPr>
          <w:rFonts w:ascii="Times New Roman" w:hAnsi="Times New Roman" w:cs="Times New Roman"/>
          <w:sz w:val="28"/>
          <w:szCs w:val="28"/>
        </w:rPr>
        <w:t>,</w:t>
      </w:r>
      <w:r w:rsidRPr="0054000B">
        <w:rPr>
          <w:rFonts w:ascii="Times New Roman" w:hAnsi="Times New Roman" w:cs="Times New Roman"/>
          <w:sz w:val="28"/>
          <w:szCs w:val="28"/>
        </w:rPr>
        <w:t xml:space="preserve"> участники закупок обязаны </w:t>
      </w:r>
      <w:hyperlink r:id="rId17" w:history="1">
        <w:r w:rsidRPr="0054000B">
          <w:rPr>
            <w:rFonts w:ascii="Times New Roman" w:hAnsi="Times New Roman" w:cs="Times New Roman"/>
            <w:sz w:val="28"/>
            <w:szCs w:val="28"/>
          </w:rPr>
          <w:t>декларировать</w:t>
        </w:r>
      </w:hyperlink>
      <w:r w:rsidRPr="0054000B">
        <w:rPr>
          <w:rFonts w:ascii="Times New Roman" w:hAnsi="Times New Roman" w:cs="Times New Roman"/>
          <w:sz w:val="28"/>
          <w:szCs w:val="28"/>
        </w:rPr>
        <w:t xml:space="preserve"> в заявках на участие в закупках свою принадлежность к </w:t>
      </w:r>
      <w:r w:rsidR="001B43CC">
        <w:rPr>
          <w:rFonts w:ascii="Times New Roman" w:hAnsi="Times New Roman" w:cs="Times New Roman"/>
          <w:sz w:val="28"/>
          <w:szCs w:val="28"/>
        </w:rPr>
        <w:t>субъектам</w:t>
      </w:r>
      <w:r w:rsidR="001B43CC" w:rsidRPr="00AE189A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социально ориентирова</w:t>
      </w:r>
      <w:r w:rsidR="001B43CC">
        <w:rPr>
          <w:rFonts w:ascii="Times New Roman" w:hAnsi="Times New Roman" w:cs="Times New Roman"/>
          <w:sz w:val="28"/>
          <w:szCs w:val="28"/>
        </w:rPr>
        <w:t>нных некоммерческих организации.</w:t>
      </w:r>
    </w:p>
    <w:p w:rsidR="00D43FE2" w:rsidRDefault="000364FC" w:rsidP="00D43FE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В ходе проверки установлено, что з</w:t>
      </w:r>
      <w:r w:rsidR="00D43FE2">
        <w:rPr>
          <w:sz w:val="28"/>
          <w:szCs w:val="28"/>
        </w:rPr>
        <w:t>аказчиком</w:t>
      </w:r>
      <w:r w:rsidR="008E5C38">
        <w:rPr>
          <w:sz w:val="28"/>
          <w:szCs w:val="28"/>
        </w:rPr>
        <w:t xml:space="preserve"> в 2023</w:t>
      </w:r>
      <w:r w:rsidR="00D43FE2">
        <w:rPr>
          <w:sz w:val="28"/>
          <w:szCs w:val="28"/>
        </w:rPr>
        <w:t xml:space="preserve"> </w:t>
      </w:r>
      <w:r w:rsidR="00D43FE2" w:rsidRPr="00F760B8">
        <w:rPr>
          <w:sz w:val="28"/>
          <w:szCs w:val="28"/>
        </w:rPr>
        <w:t>г</w:t>
      </w:r>
      <w:r w:rsidR="008E5C38">
        <w:rPr>
          <w:sz w:val="28"/>
          <w:szCs w:val="28"/>
        </w:rPr>
        <w:t xml:space="preserve">оду, за проверяемый период, </w:t>
      </w:r>
      <w:r w:rsidR="00D43FE2">
        <w:rPr>
          <w:sz w:val="28"/>
          <w:szCs w:val="28"/>
        </w:rPr>
        <w:t>не были</w:t>
      </w:r>
      <w:r w:rsidR="00D43FE2" w:rsidRPr="00F760B8">
        <w:rPr>
          <w:b/>
          <w:sz w:val="28"/>
          <w:szCs w:val="28"/>
        </w:rPr>
        <w:t xml:space="preserve"> </w:t>
      </w:r>
      <w:r w:rsidR="00D43FE2" w:rsidRPr="00482F56">
        <w:rPr>
          <w:sz w:val="28"/>
          <w:szCs w:val="28"/>
        </w:rPr>
        <w:t>проведены закупки</w:t>
      </w:r>
      <w:r w:rsidR="00D43FE2" w:rsidRPr="00F760B8">
        <w:rPr>
          <w:sz w:val="28"/>
          <w:szCs w:val="28"/>
        </w:rPr>
        <w:t xml:space="preserve"> путем </w:t>
      </w:r>
      <w:r w:rsidR="00D43FE2">
        <w:rPr>
          <w:sz w:val="28"/>
          <w:szCs w:val="28"/>
        </w:rPr>
        <w:t>конкурентных процедур</w:t>
      </w:r>
      <w:r>
        <w:rPr>
          <w:sz w:val="28"/>
          <w:szCs w:val="28"/>
        </w:rPr>
        <w:t>.</w:t>
      </w:r>
    </w:p>
    <w:p w:rsidR="00132A93" w:rsidRDefault="00B04112" w:rsidP="00132A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B0C61">
        <w:rPr>
          <w:rFonts w:eastAsia="Calibri"/>
          <w:sz w:val="28"/>
          <w:szCs w:val="28"/>
          <w:lang w:eastAsia="en-US"/>
        </w:rPr>
        <w:t xml:space="preserve">В соответствии с отчетом об объеме закупок у </w:t>
      </w:r>
      <w:r>
        <w:rPr>
          <w:rFonts w:eastAsia="Calibri"/>
          <w:sz w:val="28"/>
          <w:szCs w:val="28"/>
          <w:lang w:eastAsia="en-US"/>
        </w:rPr>
        <w:t>СМП</w:t>
      </w:r>
      <w:r w:rsidRPr="00EB0C61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СОНО</w:t>
      </w:r>
      <w:r w:rsidRPr="00EB0C61">
        <w:rPr>
          <w:rFonts w:eastAsia="Calibri"/>
          <w:sz w:val="28"/>
          <w:szCs w:val="28"/>
          <w:lang w:eastAsia="en-US"/>
        </w:rPr>
        <w:t xml:space="preserve"> (далее – отчет) совокупный годово</w:t>
      </w:r>
      <w:r w:rsidR="008E5C38">
        <w:rPr>
          <w:rFonts w:eastAsia="Calibri"/>
          <w:sz w:val="28"/>
          <w:szCs w:val="28"/>
          <w:lang w:eastAsia="en-US"/>
        </w:rPr>
        <w:t xml:space="preserve">й объем закупок учреждения в 2023 году, рассчитанный </w:t>
      </w:r>
      <w:r w:rsidRPr="00EB0C61">
        <w:rPr>
          <w:rFonts w:eastAsia="Calibri"/>
          <w:sz w:val="28"/>
          <w:szCs w:val="28"/>
          <w:lang w:eastAsia="en-US"/>
        </w:rPr>
        <w:t xml:space="preserve">с учетом требований </w:t>
      </w:r>
      <w:r w:rsidRPr="00EB0C61">
        <w:rPr>
          <w:rFonts w:eastAsia="Calibri"/>
          <w:color w:val="0000FF"/>
          <w:sz w:val="28"/>
          <w:szCs w:val="28"/>
          <w:lang w:eastAsia="en-US"/>
        </w:rPr>
        <w:t>части 1.1 статьи 30</w:t>
      </w:r>
      <w:r w:rsidRPr="00EB0C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Федерального з</w:t>
      </w:r>
      <w:r w:rsidRPr="00EB0C61">
        <w:rPr>
          <w:rFonts w:eastAsia="Calibri"/>
          <w:sz w:val="28"/>
          <w:szCs w:val="28"/>
          <w:lang w:eastAsia="en-US"/>
        </w:rPr>
        <w:t>акона № 44-ФЗ, с</w:t>
      </w:r>
      <w:r>
        <w:rPr>
          <w:rFonts w:eastAsia="Calibri"/>
          <w:sz w:val="28"/>
          <w:szCs w:val="28"/>
          <w:lang w:eastAsia="en-US"/>
        </w:rPr>
        <w:t>оставил</w:t>
      </w:r>
      <w:r w:rsidRPr="00EB0C61">
        <w:rPr>
          <w:rFonts w:eastAsia="Calibri"/>
          <w:sz w:val="28"/>
          <w:szCs w:val="28"/>
          <w:lang w:eastAsia="en-US"/>
        </w:rPr>
        <w:t xml:space="preserve"> </w:t>
      </w:r>
      <w:r w:rsidR="00132A93">
        <w:rPr>
          <w:rFonts w:eastAsia="Calibri"/>
          <w:sz w:val="28"/>
          <w:szCs w:val="28"/>
          <w:lang w:eastAsia="en-US"/>
        </w:rPr>
        <w:t>0,00</w:t>
      </w:r>
      <w:r w:rsidRPr="00EB0C61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рублей.</w:t>
      </w:r>
      <w:r w:rsidR="00132A93">
        <w:rPr>
          <w:sz w:val="28"/>
          <w:szCs w:val="28"/>
        </w:rPr>
        <w:t xml:space="preserve">      </w:t>
      </w:r>
    </w:p>
    <w:p w:rsidR="00B04112" w:rsidRPr="000364FC" w:rsidRDefault="00132A93" w:rsidP="000364FC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5B21">
        <w:rPr>
          <w:i/>
          <w:sz w:val="28"/>
          <w:szCs w:val="28"/>
        </w:rPr>
        <w:t xml:space="preserve">Следовательно, объем закупок, который </w:t>
      </w:r>
      <w:r>
        <w:rPr>
          <w:i/>
          <w:sz w:val="28"/>
          <w:szCs w:val="28"/>
        </w:rPr>
        <w:t>з</w:t>
      </w:r>
      <w:r w:rsidRPr="007B5B21">
        <w:rPr>
          <w:i/>
          <w:sz w:val="28"/>
          <w:szCs w:val="28"/>
        </w:rPr>
        <w:t>аказчик обязан о</w:t>
      </w:r>
      <w:r w:rsidR="008E5C38">
        <w:rPr>
          <w:i/>
          <w:sz w:val="28"/>
          <w:szCs w:val="28"/>
        </w:rPr>
        <w:t>существить у СМП  и СОНКО  в 2023</w:t>
      </w:r>
      <w:r w:rsidRPr="007B5B21">
        <w:rPr>
          <w:i/>
          <w:sz w:val="28"/>
          <w:szCs w:val="28"/>
        </w:rPr>
        <w:t xml:space="preserve"> году составил 0,00 тыс. рублей,</w:t>
      </w:r>
      <w:r w:rsidRPr="007B5B21">
        <w:rPr>
          <w:i/>
          <w:color w:val="auto"/>
          <w:sz w:val="28"/>
          <w:szCs w:val="28"/>
        </w:rPr>
        <w:t xml:space="preserve"> что не нарушает положения </w:t>
      </w:r>
      <w:r w:rsidRPr="007B5B21">
        <w:rPr>
          <w:i/>
          <w:color w:val="0000FF"/>
          <w:sz w:val="28"/>
          <w:szCs w:val="28"/>
        </w:rPr>
        <w:t>части 1</w:t>
      </w:r>
      <w:r w:rsidRPr="007B5B21">
        <w:rPr>
          <w:i/>
          <w:color w:val="auto"/>
          <w:sz w:val="28"/>
          <w:szCs w:val="28"/>
        </w:rPr>
        <w:t xml:space="preserve"> </w:t>
      </w:r>
      <w:r w:rsidRPr="007B5B21">
        <w:rPr>
          <w:i/>
          <w:color w:val="0000FF"/>
          <w:sz w:val="28"/>
          <w:szCs w:val="28"/>
        </w:rPr>
        <w:t>статьи 30</w:t>
      </w:r>
      <w:r w:rsidRPr="007B5B21">
        <w:rPr>
          <w:i/>
          <w:color w:val="auto"/>
          <w:sz w:val="28"/>
          <w:szCs w:val="28"/>
        </w:rPr>
        <w:t xml:space="preserve"> </w:t>
      </w:r>
      <w:r w:rsidRPr="007B5B21">
        <w:rPr>
          <w:i/>
          <w:sz w:val="28"/>
          <w:szCs w:val="28"/>
        </w:rPr>
        <w:t>Федерального закона № 44-ФЗ.</w:t>
      </w:r>
    </w:p>
    <w:p w:rsidR="00495F40" w:rsidRDefault="006D36CB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D36C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D36CB">
        <w:rPr>
          <w:rFonts w:ascii="Times New Roman" w:hAnsi="Times New Roman" w:cs="Times New Roman"/>
          <w:color w:val="0000FF"/>
          <w:sz w:val="28"/>
          <w:szCs w:val="28"/>
        </w:rPr>
        <w:t>частями 4 и 4.1 статьи 30</w:t>
      </w:r>
      <w:r w:rsidRPr="006D36C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D36CB">
        <w:rPr>
          <w:rFonts w:ascii="Times New Roman" w:hAnsi="Times New Roman" w:cs="Times New Roman"/>
          <w:sz w:val="28"/>
          <w:szCs w:val="28"/>
        </w:rPr>
        <w:br/>
        <w:t xml:space="preserve"> № 44-ФЗ, по итогам года заказчик обязан составить отчет об объеме закупок у </w:t>
      </w:r>
      <w:r>
        <w:rPr>
          <w:rFonts w:ascii="Times New Roman" w:hAnsi="Times New Roman" w:cs="Times New Roman"/>
          <w:sz w:val="28"/>
          <w:szCs w:val="28"/>
        </w:rPr>
        <w:t>СМП</w:t>
      </w:r>
      <w:r w:rsidRPr="006D36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СОНО</w:t>
      </w:r>
      <w:r w:rsidRPr="006D36CB">
        <w:rPr>
          <w:rFonts w:ascii="Times New Roman" w:hAnsi="Times New Roman" w:cs="Times New Roman"/>
          <w:sz w:val="28"/>
          <w:szCs w:val="28"/>
        </w:rPr>
        <w:t xml:space="preserve"> и до 1 апреля года, следующего за отчетным годом, разместить такой отчет на </w:t>
      </w:r>
      <w:r w:rsidR="009D430C">
        <w:rPr>
          <w:rFonts w:ascii="Times New Roman" w:hAnsi="Times New Roman" w:cs="Times New Roman"/>
          <w:sz w:val="28"/>
          <w:szCs w:val="28"/>
        </w:rPr>
        <w:t>о</w:t>
      </w:r>
      <w:r w:rsidRPr="006D36CB">
        <w:rPr>
          <w:rFonts w:ascii="Times New Roman" w:hAnsi="Times New Roman" w:cs="Times New Roman"/>
          <w:sz w:val="28"/>
          <w:szCs w:val="28"/>
        </w:rPr>
        <w:t xml:space="preserve">фициальном сайте. </w:t>
      </w:r>
      <w:r w:rsidRPr="00495F40">
        <w:rPr>
          <w:rFonts w:ascii="Times New Roman" w:hAnsi="Times New Roman" w:cs="Times New Roman"/>
          <w:sz w:val="28"/>
          <w:szCs w:val="28"/>
        </w:rPr>
        <w:t xml:space="preserve">В такой отчет заказчик включает информацию о заключенных контрактах с </w:t>
      </w:r>
      <w:r w:rsidR="00523742">
        <w:rPr>
          <w:rFonts w:ascii="Times New Roman" w:hAnsi="Times New Roman" w:cs="Times New Roman"/>
          <w:sz w:val="28"/>
          <w:szCs w:val="28"/>
        </w:rPr>
        <w:t>СМП и СОНКО</w:t>
      </w:r>
      <w:r w:rsidR="004376E8" w:rsidRPr="00495F40">
        <w:rPr>
          <w:rFonts w:ascii="Times New Roman" w:hAnsi="Times New Roman" w:cs="Times New Roman"/>
          <w:sz w:val="28"/>
          <w:szCs w:val="28"/>
        </w:rPr>
        <w:t>.</w:t>
      </w:r>
      <w:r w:rsidR="006A758B" w:rsidRPr="00495F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6CB" w:rsidRPr="006D36CB" w:rsidRDefault="00495F40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758B" w:rsidRPr="00495F4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D36CB" w:rsidRPr="00495F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="006D36CB" w:rsidRPr="00495F40">
        <w:rPr>
          <w:rFonts w:ascii="Times New Roman" w:hAnsi="Times New Roman" w:cs="Times New Roman"/>
          <w:sz w:val="28"/>
          <w:szCs w:val="28"/>
        </w:rPr>
        <w:t xml:space="preserve"> подготовки отчета, его размещения на официальном</w:t>
      </w:r>
      <w:r w:rsidR="006D36CB" w:rsidRPr="006D36CB">
        <w:rPr>
          <w:rFonts w:ascii="Times New Roman" w:hAnsi="Times New Roman" w:cs="Times New Roman"/>
          <w:sz w:val="28"/>
          <w:szCs w:val="28"/>
        </w:rPr>
        <w:t xml:space="preserve"> сайте, </w:t>
      </w:r>
      <w:hyperlink r:id="rId19" w:history="1">
        <w:r w:rsidR="006D36CB" w:rsidRPr="00CD2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="006D36CB" w:rsidRPr="006D36CB">
        <w:rPr>
          <w:rFonts w:ascii="Times New Roman" w:hAnsi="Times New Roman" w:cs="Times New Roman"/>
          <w:sz w:val="28"/>
          <w:szCs w:val="28"/>
        </w:rPr>
        <w:t xml:space="preserve"> указанного отчета утверждены постановлением Правительства Российской Федерации от 17.03.2015 № 238</w:t>
      </w:r>
      <w:r w:rsidR="003E18AB">
        <w:rPr>
          <w:rFonts w:ascii="Times New Roman" w:hAnsi="Times New Roman" w:cs="Times New Roman"/>
          <w:sz w:val="28"/>
          <w:szCs w:val="28"/>
        </w:rPr>
        <w:t xml:space="preserve"> </w:t>
      </w:r>
      <w:r w:rsidR="006D36CB" w:rsidRPr="006D36CB">
        <w:rPr>
          <w:rFonts w:ascii="Times New Roman" w:hAnsi="Times New Roman" w:cs="Times New Roman"/>
          <w:sz w:val="28"/>
          <w:szCs w:val="28"/>
        </w:rPr>
        <w:t>«О</w:t>
      </w:r>
      <w:r w:rsidR="006D36CB" w:rsidRPr="006D3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</w:t>
      </w:r>
      <w:r w:rsidR="00CD21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(далее </w:t>
      </w:r>
      <w:r w:rsidR="006D36CB" w:rsidRPr="006D36C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D21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64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</w:t>
      </w:r>
      <w:r w:rsidR="006D36CB" w:rsidRPr="006D36CB">
        <w:rPr>
          <w:rFonts w:ascii="Times New Roman" w:hAnsi="Times New Roman" w:cs="Times New Roman"/>
          <w:sz w:val="28"/>
          <w:szCs w:val="28"/>
        </w:rPr>
        <w:t xml:space="preserve">  № 238</w:t>
      </w:r>
      <w:r w:rsidR="006D36CB" w:rsidRPr="006D36CB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3E18AB" w:rsidRPr="006D36CB" w:rsidRDefault="009E39D6" w:rsidP="009925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36CB" w:rsidRPr="006D36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36CB" w:rsidRPr="00FA7B5B">
        <w:rPr>
          <w:rFonts w:ascii="Times New Roman" w:hAnsi="Times New Roman" w:cs="Times New Roman"/>
          <w:color w:val="0000FF"/>
          <w:sz w:val="28"/>
          <w:szCs w:val="28"/>
        </w:rPr>
        <w:t>пунктом 4</w:t>
      </w:r>
      <w:r w:rsidR="006D36CB" w:rsidRPr="006D36CB">
        <w:rPr>
          <w:rFonts w:ascii="Times New Roman" w:hAnsi="Times New Roman" w:cs="Times New Roman"/>
          <w:sz w:val="28"/>
          <w:szCs w:val="28"/>
        </w:rPr>
        <w:t xml:space="preserve"> </w:t>
      </w:r>
      <w:r w:rsidR="002A6464">
        <w:rPr>
          <w:rFonts w:ascii="Times New Roman" w:hAnsi="Times New Roman" w:cs="Times New Roman"/>
          <w:sz w:val="28"/>
          <w:szCs w:val="28"/>
        </w:rPr>
        <w:t>Правила</w:t>
      </w:r>
      <w:r w:rsidR="006D36CB" w:rsidRPr="006D36CB">
        <w:rPr>
          <w:rFonts w:ascii="Times New Roman" w:hAnsi="Times New Roman" w:cs="Times New Roman"/>
          <w:sz w:val="28"/>
          <w:szCs w:val="28"/>
        </w:rPr>
        <w:t xml:space="preserve"> №</w:t>
      </w:r>
      <w:r w:rsidR="002A6464">
        <w:rPr>
          <w:rFonts w:ascii="Times New Roman" w:hAnsi="Times New Roman" w:cs="Times New Roman"/>
          <w:sz w:val="28"/>
          <w:szCs w:val="28"/>
        </w:rPr>
        <w:t xml:space="preserve"> </w:t>
      </w:r>
      <w:r w:rsidR="006D36CB" w:rsidRPr="006D36CB">
        <w:rPr>
          <w:rFonts w:ascii="Times New Roman" w:hAnsi="Times New Roman" w:cs="Times New Roman"/>
          <w:sz w:val="28"/>
          <w:szCs w:val="28"/>
        </w:rPr>
        <w:t>238 датой</w:t>
      </w:r>
      <w:r w:rsidR="00CD21EA">
        <w:rPr>
          <w:rFonts w:ascii="Times New Roman" w:hAnsi="Times New Roman" w:cs="Times New Roman"/>
          <w:sz w:val="28"/>
          <w:szCs w:val="28"/>
        </w:rPr>
        <w:t xml:space="preserve"> </w:t>
      </w:r>
      <w:r w:rsidR="006D36CB" w:rsidRPr="006D36CB">
        <w:rPr>
          <w:rFonts w:ascii="Times New Roman" w:hAnsi="Times New Roman" w:cs="Times New Roman"/>
          <w:sz w:val="28"/>
          <w:szCs w:val="28"/>
        </w:rPr>
        <w:t>составления отчета является дата размещения отчета на Официальном сайте.</w:t>
      </w:r>
    </w:p>
    <w:p w:rsidR="006D36CB" w:rsidRDefault="009E39D6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36CB" w:rsidRPr="00E74D5F">
        <w:rPr>
          <w:rFonts w:ascii="Times New Roman" w:hAnsi="Times New Roman" w:cs="Times New Roman"/>
          <w:i/>
          <w:sz w:val="28"/>
          <w:szCs w:val="28"/>
        </w:rPr>
        <w:t xml:space="preserve">Отчет об объеме закупок у </w:t>
      </w:r>
      <w:r w:rsidR="00C168F8" w:rsidRPr="00E74D5F">
        <w:rPr>
          <w:rFonts w:ascii="Times New Roman" w:hAnsi="Times New Roman" w:cs="Times New Roman"/>
          <w:i/>
          <w:sz w:val="28"/>
          <w:szCs w:val="28"/>
        </w:rPr>
        <w:t>СМП</w:t>
      </w:r>
      <w:r w:rsidR="006D36CB" w:rsidRPr="00E74D5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168F8" w:rsidRPr="00E74D5F">
        <w:rPr>
          <w:rFonts w:ascii="Times New Roman" w:hAnsi="Times New Roman" w:cs="Times New Roman"/>
          <w:i/>
          <w:sz w:val="28"/>
          <w:szCs w:val="28"/>
        </w:rPr>
        <w:t>СОНКО</w:t>
      </w:r>
      <w:r w:rsidR="008E5C38">
        <w:rPr>
          <w:rFonts w:ascii="Times New Roman" w:hAnsi="Times New Roman" w:cs="Times New Roman"/>
          <w:i/>
          <w:sz w:val="28"/>
          <w:szCs w:val="28"/>
        </w:rPr>
        <w:t xml:space="preserve"> за 202</w:t>
      </w:r>
      <w:r w:rsidR="00BD2CE6">
        <w:rPr>
          <w:rFonts w:ascii="Times New Roman" w:hAnsi="Times New Roman" w:cs="Times New Roman"/>
          <w:i/>
          <w:sz w:val="28"/>
          <w:szCs w:val="28"/>
        </w:rPr>
        <w:t>2</w:t>
      </w:r>
      <w:r w:rsidR="006D36CB" w:rsidRPr="00E74D5F">
        <w:rPr>
          <w:rFonts w:ascii="Times New Roman" w:hAnsi="Times New Roman" w:cs="Times New Roman"/>
          <w:i/>
          <w:sz w:val="28"/>
          <w:szCs w:val="28"/>
        </w:rPr>
        <w:t xml:space="preserve"> отчетный год, подле</w:t>
      </w:r>
      <w:r w:rsidR="000364FC">
        <w:rPr>
          <w:rFonts w:ascii="Times New Roman" w:hAnsi="Times New Roman" w:cs="Times New Roman"/>
          <w:i/>
          <w:sz w:val="28"/>
          <w:szCs w:val="28"/>
        </w:rPr>
        <w:t>ж</w:t>
      </w:r>
      <w:r w:rsidR="008E5C38">
        <w:rPr>
          <w:rFonts w:ascii="Times New Roman" w:hAnsi="Times New Roman" w:cs="Times New Roman"/>
          <w:i/>
          <w:sz w:val="28"/>
          <w:szCs w:val="28"/>
        </w:rPr>
        <w:t>ащий размещению до 1 апреля 2023</w:t>
      </w:r>
      <w:r w:rsidR="006D36CB" w:rsidRPr="00E74D5F">
        <w:rPr>
          <w:rFonts w:ascii="Times New Roman" w:hAnsi="Times New Roman" w:cs="Times New Roman"/>
          <w:i/>
          <w:sz w:val="28"/>
          <w:szCs w:val="28"/>
        </w:rPr>
        <w:t xml:space="preserve"> года, </w:t>
      </w:r>
      <w:r w:rsidR="00CD21EA" w:rsidRPr="00E74D5F">
        <w:rPr>
          <w:rFonts w:ascii="Times New Roman" w:hAnsi="Times New Roman" w:cs="Times New Roman"/>
          <w:i/>
          <w:sz w:val="28"/>
          <w:szCs w:val="28"/>
        </w:rPr>
        <w:t xml:space="preserve">размещен на </w:t>
      </w:r>
      <w:r w:rsidR="003E18AB" w:rsidRPr="00E74D5F">
        <w:rPr>
          <w:rFonts w:ascii="Times New Roman" w:hAnsi="Times New Roman" w:cs="Times New Roman"/>
          <w:i/>
          <w:sz w:val="28"/>
          <w:szCs w:val="28"/>
        </w:rPr>
        <w:t>о</w:t>
      </w:r>
      <w:r w:rsidR="00CD21EA" w:rsidRPr="00E74D5F">
        <w:rPr>
          <w:rFonts w:ascii="Times New Roman" w:hAnsi="Times New Roman" w:cs="Times New Roman"/>
          <w:i/>
          <w:sz w:val="28"/>
          <w:szCs w:val="28"/>
        </w:rPr>
        <w:t xml:space="preserve">фициальном сайте </w:t>
      </w:r>
      <w:r w:rsidR="00E3119A" w:rsidRPr="00E3119A">
        <w:rPr>
          <w:rFonts w:ascii="Times New Roman" w:hAnsi="Times New Roman" w:cs="Times New Roman"/>
          <w:i/>
          <w:sz w:val="28"/>
          <w:szCs w:val="28"/>
        </w:rPr>
        <w:t>31.03</w:t>
      </w:r>
      <w:r w:rsidR="007B5B21" w:rsidRPr="00E3119A">
        <w:rPr>
          <w:rFonts w:ascii="Times New Roman" w:hAnsi="Times New Roman" w:cs="Times New Roman"/>
          <w:i/>
          <w:sz w:val="28"/>
          <w:szCs w:val="28"/>
        </w:rPr>
        <w:t>.</w:t>
      </w:r>
      <w:r w:rsidR="00FE600B" w:rsidRPr="00E3119A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6D36CB" w:rsidRPr="00E74D5F">
        <w:rPr>
          <w:rFonts w:ascii="Times New Roman" w:hAnsi="Times New Roman" w:cs="Times New Roman"/>
          <w:i/>
          <w:sz w:val="28"/>
          <w:szCs w:val="28"/>
        </w:rPr>
        <w:t xml:space="preserve"> года, то есть с соблюдением установленного срока.</w:t>
      </w:r>
    </w:p>
    <w:p w:rsidR="00C80E84" w:rsidRDefault="00C80E84" w:rsidP="009925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80E84" w:rsidRPr="000A3015" w:rsidRDefault="000A3015" w:rsidP="0099256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0A3015">
        <w:rPr>
          <w:b/>
          <w:bCs/>
          <w:sz w:val="28"/>
          <w:szCs w:val="28"/>
        </w:rPr>
        <w:t xml:space="preserve">       </w:t>
      </w:r>
      <w:r w:rsidR="00756CA3" w:rsidRPr="000815E9">
        <w:rPr>
          <w:b/>
          <w:bCs/>
          <w:sz w:val="28"/>
          <w:szCs w:val="28"/>
        </w:rPr>
        <w:t>9</w:t>
      </w:r>
      <w:r w:rsidR="00C80E84" w:rsidRPr="000815E9">
        <w:rPr>
          <w:b/>
          <w:bCs/>
          <w:sz w:val="28"/>
          <w:szCs w:val="28"/>
        </w:rPr>
        <w:t>.</w:t>
      </w:r>
      <w:r w:rsidR="00C80E84" w:rsidRPr="00FC6916">
        <w:rPr>
          <w:b/>
          <w:bCs/>
          <w:sz w:val="28"/>
          <w:szCs w:val="28"/>
        </w:rPr>
        <w:t xml:space="preserve"> Соблюдение требований по определению поставщика (подрядчика, исполнителя).</w:t>
      </w:r>
    </w:p>
    <w:p w:rsidR="001075FC" w:rsidRPr="000A3015" w:rsidRDefault="001075FC" w:rsidP="0099256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F0746A" w:rsidRDefault="003B3C1B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  <w:r w:rsidRPr="000A30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A301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пунктом </w:t>
      </w:r>
      <w:r w:rsidR="00B119CC">
        <w:rPr>
          <w:rFonts w:ascii="Times New Roman" w:eastAsia="Times New Roman" w:hAnsi="Times New Roman" w:cs="Times New Roman"/>
          <w:color w:val="0000FF"/>
          <w:sz w:val="28"/>
          <w:szCs w:val="28"/>
        </w:rPr>
        <w:t>2</w:t>
      </w:r>
      <w:r w:rsidRPr="000A301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статьи </w:t>
      </w:r>
      <w:r w:rsidR="00470BCF" w:rsidRPr="000A3015">
        <w:rPr>
          <w:rFonts w:ascii="Times New Roman" w:eastAsia="Times New Roman" w:hAnsi="Times New Roman" w:cs="Times New Roman"/>
          <w:color w:val="0000FF"/>
          <w:sz w:val="28"/>
          <w:szCs w:val="28"/>
        </w:rPr>
        <w:t>3</w:t>
      </w:r>
      <w:r w:rsidR="00470BCF" w:rsidRPr="000A301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 закона № 44-ФЗ определение поставщика (подрядчика, исполнителя)</w:t>
      </w:r>
      <w:r w:rsidR="00470BCF" w:rsidRPr="000A3015">
        <w:rPr>
          <w:rFonts w:ascii="Times New Roman" w:hAnsi="Times New Roman" w:cs="Times New Roman"/>
          <w:sz w:val="28"/>
          <w:szCs w:val="28"/>
        </w:rPr>
        <w:t xml:space="preserve"> </w:t>
      </w:r>
      <w:r w:rsidR="00470BCF" w:rsidRPr="000A3015">
        <w:rPr>
          <w:rFonts w:ascii="Times New Roman" w:eastAsia="Times New Roman" w:hAnsi="Times New Roman" w:cs="Times New Roman"/>
          <w:sz w:val="28"/>
          <w:szCs w:val="28"/>
        </w:rPr>
        <w:t>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 и завершаются заключением контракта</w:t>
      </w:r>
      <w:r w:rsidR="00470BCF" w:rsidRPr="000A3015">
        <w:rPr>
          <w:rFonts w:ascii="Times New Roman" w:eastAsia="Times New Roman" w:hAnsi="Times New Roman" w:cs="Times New Roman"/>
        </w:rPr>
        <w:t>.</w:t>
      </w:r>
    </w:p>
    <w:p w:rsidR="001D0903" w:rsidRDefault="001D0903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E65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EE6563">
        <w:rPr>
          <w:rFonts w:ascii="Times New Roman" w:eastAsia="Times New Roman" w:hAnsi="Times New Roman" w:cs="Times New Roman"/>
          <w:color w:val="0000FF"/>
          <w:sz w:val="28"/>
          <w:szCs w:val="28"/>
        </w:rPr>
        <w:t>частью 1 статьи 24</w:t>
      </w:r>
      <w:r w:rsidRPr="00EE65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</w:t>
      </w:r>
      <w:r w:rsidR="00EE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677">
        <w:rPr>
          <w:rFonts w:ascii="Times New Roman" w:eastAsia="Times New Roman" w:hAnsi="Times New Roman" w:cs="Times New Roman"/>
          <w:sz w:val="28"/>
          <w:szCs w:val="28"/>
        </w:rPr>
        <w:t>(подрядчика, исполнителя</w:t>
      </w:r>
      <w:r w:rsidRPr="00EE65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578A" w:rsidRPr="004965C5" w:rsidRDefault="003C3EDE" w:rsidP="00FD0E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44-ФЗ заказчик выбирает способ определения поставщика (подрядчика, исполнителя) в соответствии с положениями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главы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15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D7515D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>. При этом он не вправе совершать действия, влекущие за собой необоснованное сокращение числа участников закупки.</w:t>
      </w:r>
    </w:p>
    <w:p w:rsidR="00E85274" w:rsidRDefault="00E85274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44-ФЗ определены случаи осуществления закупки у единственного поставщика (подрядчика, исполнителя).</w:t>
      </w:r>
    </w:p>
    <w:p w:rsidR="00B26473" w:rsidRPr="00E85274" w:rsidRDefault="00AC530B" w:rsidP="00992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30B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A80566">
        <w:rPr>
          <w:rFonts w:ascii="Times New Roman" w:eastAsia="Times New Roman" w:hAnsi="Times New Roman" w:cs="Times New Roman"/>
          <w:sz w:val="28"/>
          <w:szCs w:val="28"/>
        </w:rPr>
        <w:t>аказчиком 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закупки у единственного поставщика (подрядчика, исполнителя)</w:t>
      </w:r>
      <w:r w:rsidRPr="00AC530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FD0E1D">
        <w:rPr>
          <w:rFonts w:ascii="Times New Roman" w:eastAsia="Times New Roman" w:hAnsi="Times New Roman" w:cs="Times New Roman"/>
          <w:color w:val="0000FF"/>
          <w:sz w:val="28"/>
          <w:szCs w:val="28"/>
        </w:rPr>
        <w:t>пунктом 4</w:t>
      </w:r>
      <w:r w:rsidRPr="00AC530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части 1 статьи 93</w:t>
      </w:r>
      <w:r w:rsidRPr="00AC530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44-ФЗ.</w:t>
      </w:r>
    </w:p>
    <w:p w:rsidR="0051181E" w:rsidRDefault="00E11CC6" w:rsidP="00511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457">
        <w:rPr>
          <w:rFonts w:ascii="Times New Roman" w:hAnsi="Times New Roman" w:cs="Times New Roman"/>
          <w:sz w:val="28"/>
          <w:szCs w:val="28"/>
        </w:rPr>
        <w:t xml:space="preserve"> </w:t>
      </w:r>
      <w:r w:rsidR="00D86E6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86E6D" w:rsidRPr="001C10B1">
        <w:rPr>
          <w:rFonts w:ascii="Times New Roman" w:hAnsi="Times New Roman" w:cs="Times New Roman"/>
          <w:sz w:val="28"/>
          <w:szCs w:val="28"/>
        </w:rPr>
        <w:t xml:space="preserve"> </w:t>
      </w:r>
      <w:r w:rsidR="00D86E6D">
        <w:rPr>
          <w:rFonts w:ascii="Times New Roman" w:hAnsi="Times New Roman" w:cs="Times New Roman"/>
          <w:color w:val="0000FF"/>
          <w:sz w:val="28"/>
          <w:szCs w:val="28"/>
        </w:rPr>
        <w:t>пункту</w:t>
      </w:r>
      <w:r w:rsidR="00D86E6D" w:rsidRPr="001C10B1">
        <w:rPr>
          <w:rFonts w:ascii="Times New Roman" w:hAnsi="Times New Roman" w:cs="Times New Roman"/>
          <w:color w:val="0000FF"/>
          <w:sz w:val="28"/>
          <w:szCs w:val="28"/>
        </w:rPr>
        <w:t xml:space="preserve"> 4 части 1 статьи 93</w:t>
      </w:r>
      <w:r w:rsidR="00D86E6D" w:rsidRPr="001C10B1">
        <w:rPr>
          <w:rFonts w:ascii="Times New Roman" w:hAnsi="Times New Roman" w:cs="Times New Roman"/>
          <w:sz w:val="28"/>
          <w:szCs w:val="28"/>
        </w:rPr>
        <w:t xml:space="preserve"> Федерального закона № 44 </w:t>
      </w:r>
      <w:r w:rsidR="0051181E">
        <w:rPr>
          <w:rFonts w:ascii="Times New Roman" w:hAnsi="Times New Roman" w:cs="Times New Roman"/>
          <w:sz w:val="28"/>
          <w:szCs w:val="28"/>
        </w:rPr>
        <w:t>–</w:t>
      </w:r>
      <w:r w:rsidR="00D86E6D" w:rsidRPr="001C10B1">
        <w:rPr>
          <w:rFonts w:ascii="Times New Roman" w:hAnsi="Times New Roman" w:cs="Times New Roman"/>
          <w:sz w:val="28"/>
          <w:szCs w:val="28"/>
        </w:rPr>
        <w:t xml:space="preserve"> ФЗ</w:t>
      </w:r>
      <w:r w:rsidR="00A80566">
        <w:rPr>
          <w:rFonts w:ascii="Times New Roman" w:hAnsi="Times New Roman" w:cs="Times New Roman"/>
          <w:sz w:val="28"/>
          <w:szCs w:val="28"/>
        </w:rPr>
        <w:t>,</w:t>
      </w:r>
      <w:r w:rsidR="0051181E">
        <w:rPr>
          <w:rFonts w:ascii="Times New Roman" w:hAnsi="Times New Roman" w:cs="Times New Roman"/>
          <w:sz w:val="28"/>
          <w:szCs w:val="28"/>
        </w:rPr>
        <w:t xml:space="preserve"> </w:t>
      </w:r>
      <w:r w:rsidR="0051181E" w:rsidRPr="0051181E">
        <w:rPr>
          <w:rFonts w:ascii="Times New Roman" w:hAnsi="Times New Roman" w:cs="Times New Roman"/>
          <w:sz w:val="28"/>
          <w:szCs w:val="28"/>
        </w:rPr>
        <w:t xml:space="preserve"> </w:t>
      </w:r>
      <w:r w:rsidR="00D86E6D">
        <w:rPr>
          <w:rFonts w:ascii="Times New Roman" w:hAnsi="Times New Roman" w:cs="Times New Roman"/>
          <w:sz w:val="28"/>
          <w:szCs w:val="28"/>
        </w:rPr>
        <w:t>заказчик вправе</w:t>
      </w:r>
      <w:r w:rsidR="0051181E">
        <w:rPr>
          <w:rFonts w:ascii="Times New Roman" w:hAnsi="Times New Roman" w:cs="Times New Roman"/>
          <w:sz w:val="28"/>
          <w:szCs w:val="28"/>
        </w:rPr>
        <w:t xml:space="preserve"> </w:t>
      </w:r>
      <w:r w:rsidR="00D86E6D">
        <w:rPr>
          <w:rFonts w:ascii="Times New Roman" w:hAnsi="Times New Roman" w:cs="Times New Roman"/>
          <w:sz w:val="28"/>
          <w:szCs w:val="28"/>
        </w:rPr>
        <w:t>осуществить</w:t>
      </w:r>
      <w:r w:rsidR="00D86E6D" w:rsidRPr="001C10B1">
        <w:rPr>
          <w:rFonts w:ascii="Times New Roman" w:hAnsi="Times New Roman" w:cs="Times New Roman"/>
          <w:sz w:val="28"/>
          <w:szCs w:val="28"/>
        </w:rPr>
        <w:t xml:space="preserve"> закупки товара, работы или услуги на сумму, не превышающую </w:t>
      </w:r>
      <w:r w:rsidR="00A80566">
        <w:rPr>
          <w:rFonts w:ascii="Times New Roman" w:hAnsi="Times New Roman" w:cs="Times New Roman"/>
          <w:sz w:val="28"/>
          <w:szCs w:val="28"/>
        </w:rPr>
        <w:t>шестьсот</w:t>
      </w:r>
      <w:r w:rsidR="00D86E6D" w:rsidRPr="001C10B1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51181E">
        <w:rPr>
          <w:rFonts w:ascii="Times New Roman" w:hAnsi="Times New Roman" w:cs="Times New Roman"/>
          <w:sz w:val="28"/>
          <w:szCs w:val="28"/>
        </w:rPr>
        <w:t xml:space="preserve"> </w:t>
      </w:r>
      <w:r w:rsidR="0051181E" w:rsidRPr="001C10B1">
        <w:rPr>
          <w:rFonts w:ascii="Times New Roman" w:hAnsi="Times New Roman" w:cs="Times New Roman"/>
          <w:sz w:val="28"/>
          <w:szCs w:val="28"/>
        </w:rPr>
        <w:t>При этом</w:t>
      </w:r>
      <w:r w:rsidR="00A80566">
        <w:rPr>
          <w:rFonts w:ascii="Times New Roman" w:hAnsi="Times New Roman" w:cs="Times New Roman"/>
          <w:sz w:val="28"/>
          <w:szCs w:val="28"/>
        </w:rPr>
        <w:t>,</w:t>
      </w:r>
      <w:r w:rsidR="0051181E" w:rsidRPr="001C10B1">
        <w:rPr>
          <w:rFonts w:ascii="Times New Roman" w:hAnsi="Times New Roman" w:cs="Times New Roman"/>
          <w:sz w:val="28"/>
          <w:szCs w:val="28"/>
        </w:rPr>
        <w:t xml:space="preserve"> годовой объём закупок, которые заказчик вправе осуществить, не должен превышать два миллиона рублей или не должен превышать пять процентов совокупного годового объёма закупок за</w:t>
      </w:r>
      <w:r w:rsidR="00832855">
        <w:rPr>
          <w:rFonts w:ascii="Times New Roman" w:hAnsi="Times New Roman" w:cs="Times New Roman"/>
          <w:sz w:val="28"/>
          <w:szCs w:val="28"/>
        </w:rPr>
        <w:t xml:space="preserve">казчика и составлять </w:t>
      </w:r>
      <w:r w:rsidR="0051181E" w:rsidRPr="001C10B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1181E">
        <w:rPr>
          <w:rFonts w:ascii="Times New Roman" w:hAnsi="Times New Roman" w:cs="Times New Roman"/>
          <w:sz w:val="28"/>
          <w:szCs w:val="28"/>
        </w:rPr>
        <w:t xml:space="preserve">чем </w:t>
      </w:r>
      <w:r w:rsidR="0051181E" w:rsidRPr="001C10B1">
        <w:rPr>
          <w:rFonts w:ascii="Times New Roman" w:hAnsi="Times New Roman" w:cs="Times New Roman"/>
          <w:sz w:val="28"/>
          <w:szCs w:val="28"/>
        </w:rPr>
        <w:t>пятьдесят миллионов рублей</w:t>
      </w:r>
      <w:r w:rsidR="0051181E">
        <w:rPr>
          <w:rFonts w:ascii="Times New Roman" w:hAnsi="Times New Roman" w:cs="Times New Roman"/>
          <w:sz w:val="28"/>
          <w:szCs w:val="28"/>
        </w:rPr>
        <w:t>.</w:t>
      </w:r>
    </w:p>
    <w:p w:rsidR="00D86E6D" w:rsidRPr="001C10B1" w:rsidRDefault="0046759B" w:rsidP="00467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2B4">
        <w:rPr>
          <w:rFonts w:ascii="Times New Roman" w:hAnsi="Times New Roman" w:cs="Times New Roman"/>
          <w:sz w:val="28"/>
          <w:szCs w:val="28"/>
        </w:rPr>
        <w:t xml:space="preserve"> </w:t>
      </w:r>
      <w:r w:rsidR="00D86E6D">
        <w:rPr>
          <w:rFonts w:ascii="Times New Roman" w:hAnsi="Times New Roman" w:cs="Times New Roman"/>
          <w:sz w:val="28"/>
          <w:szCs w:val="28"/>
        </w:rPr>
        <w:t xml:space="preserve"> Заказчиком в 20</w:t>
      </w:r>
      <w:r w:rsidR="00E3119A">
        <w:rPr>
          <w:rFonts w:ascii="Times New Roman" w:hAnsi="Times New Roman" w:cs="Times New Roman"/>
          <w:sz w:val="28"/>
          <w:szCs w:val="28"/>
        </w:rPr>
        <w:t>23</w:t>
      </w:r>
      <w:r w:rsidR="00D86E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9C9">
        <w:rPr>
          <w:rFonts w:ascii="Times New Roman" w:hAnsi="Times New Roman" w:cs="Times New Roman"/>
          <w:sz w:val="28"/>
          <w:szCs w:val="28"/>
        </w:rPr>
        <w:t>заключены контракты</w:t>
      </w:r>
      <w:r w:rsidR="00D86E6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86E6D" w:rsidRPr="00FE72AD">
        <w:rPr>
          <w:rFonts w:ascii="Times New Roman" w:hAnsi="Times New Roman" w:cs="Times New Roman"/>
          <w:color w:val="0000FF"/>
          <w:sz w:val="28"/>
          <w:szCs w:val="28"/>
        </w:rPr>
        <w:t>пункта 4 части 1 статьи 93</w:t>
      </w:r>
      <w:r w:rsidR="00D86E6D">
        <w:rPr>
          <w:rFonts w:ascii="Times New Roman" w:hAnsi="Times New Roman" w:cs="Times New Roman"/>
          <w:sz w:val="28"/>
          <w:szCs w:val="28"/>
        </w:rPr>
        <w:t xml:space="preserve"> </w:t>
      </w:r>
      <w:r w:rsidR="00D86E6D" w:rsidRPr="001C10B1">
        <w:rPr>
          <w:rFonts w:ascii="Times New Roman" w:hAnsi="Times New Roman" w:cs="Times New Roman"/>
          <w:sz w:val="28"/>
          <w:szCs w:val="28"/>
        </w:rPr>
        <w:t xml:space="preserve">Федерального закона № 44 - ФЗ </w:t>
      </w:r>
      <w:r w:rsidR="00D86E6D">
        <w:rPr>
          <w:rFonts w:ascii="Times New Roman" w:hAnsi="Times New Roman" w:cs="Times New Roman"/>
          <w:sz w:val="28"/>
          <w:szCs w:val="28"/>
        </w:rPr>
        <w:t xml:space="preserve">на </w:t>
      </w:r>
      <w:r w:rsidR="002C0E74" w:rsidRPr="002C0E74">
        <w:rPr>
          <w:rFonts w:ascii="Times New Roman" w:hAnsi="Times New Roman" w:cs="Times New Roman"/>
          <w:sz w:val="28"/>
          <w:szCs w:val="28"/>
        </w:rPr>
        <w:t>сумму</w:t>
      </w:r>
      <w:r w:rsidR="002C0E74">
        <w:rPr>
          <w:rFonts w:ascii="Times New Roman" w:hAnsi="Times New Roman" w:cs="Times New Roman"/>
          <w:sz w:val="28"/>
          <w:szCs w:val="28"/>
        </w:rPr>
        <w:t xml:space="preserve"> </w:t>
      </w:r>
      <w:r w:rsidR="00E3119A">
        <w:rPr>
          <w:rFonts w:ascii="Times New Roman" w:hAnsi="Times New Roman" w:cs="Times New Roman"/>
          <w:sz w:val="28"/>
          <w:szCs w:val="28"/>
        </w:rPr>
        <w:t>1501138,51</w:t>
      </w:r>
      <w:r w:rsidR="002C0E74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86E6D">
        <w:rPr>
          <w:rFonts w:ascii="Times New Roman" w:hAnsi="Times New Roman" w:cs="Times New Roman"/>
          <w:sz w:val="28"/>
          <w:szCs w:val="28"/>
        </w:rPr>
        <w:t>.</w:t>
      </w:r>
    </w:p>
    <w:p w:rsidR="00D86E6D" w:rsidRPr="001C10B1" w:rsidRDefault="00D86E6D" w:rsidP="009925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0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10B1">
        <w:rPr>
          <w:rFonts w:ascii="Times New Roman" w:hAnsi="Times New Roman" w:cs="Times New Roman"/>
          <w:i/>
          <w:sz w:val="28"/>
          <w:szCs w:val="28"/>
        </w:rPr>
        <w:t>Проверкой соблюдения требований вышеуказанных норм Федерального закона № 44-ФЗ фактов осуществления заказчиком закупок у единственного поставщика (подрядчика, исполнителя) на сумму</w:t>
      </w:r>
      <w:r w:rsidR="00D70AC0">
        <w:rPr>
          <w:rFonts w:ascii="Times New Roman" w:hAnsi="Times New Roman" w:cs="Times New Roman"/>
          <w:i/>
          <w:sz w:val="28"/>
          <w:szCs w:val="28"/>
        </w:rPr>
        <w:t>, превышающую шестьсот</w:t>
      </w:r>
      <w:r w:rsidR="00832855" w:rsidRPr="00832855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BD2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AC0">
        <w:rPr>
          <w:rFonts w:ascii="Times New Roman" w:hAnsi="Times New Roman" w:cs="Times New Roman"/>
          <w:i/>
          <w:sz w:val="28"/>
          <w:szCs w:val="28"/>
        </w:rPr>
        <w:t>рублей, не установлено.</w:t>
      </w:r>
    </w:p>
    <w:p w:rsidR="00D86E6D" w:rsidRDefault="00D86E6D" w:rsidP="009925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6759B">
        <w:rPr>
          <w:rFonts w:ascii="Times New Roman" w:hAnsi="Times New Roman" w:cs="Times New Roman"/>
          <w:i/>
          <w:sz w:val="28"/>
          <w:szCs w:val="28"/>
        </w:rPr>
        <w:t xml:space="preserve"> Годовой объём закупок,</w:t>
      </w:r>
      <w:r w:rsidRPr="001C10B1">
        <w:rPr>
          <w:rFonts w:ascii="Times New Roman" w:hAnsi="Times New Roman" w:cs="Times New Roman"/>
          <w:i/>
          <w:sz w:val="28"/>
          <w:szCs w:val="28"/>
        </w:rPr>
        <w:t xml:space="preserve"> которые заказчик осуществил у единственного поставщика (подрядчика, исполнителя) на основании </w:t>
      </w:r>
      <w:r w:rsidR="00FD0E1D">
        <w:rPr>
          <w:rFonts w:ascii="Times New Roman" w:hAnsi="Times New Roman" w:cs="Times New Roman"/>
          <w:i/>
          <w:color w:val="0000FF"/>
          <w:sz w:val="28"/>
          <w:szCs w:val="28"/>
        </w:rPr>
        <w:t>пункта</w:t>
      </w:r>
      <w:r w:rsidRPr="001C10B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4 части 1 статьи 93</w:t>
      </w:r>
      <w:r w:rsidRPr="001C10B1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№ 44-ФЗ, не превысил установленных Законом  ограничений</w:t>
      </w:r>
      <w:r w:rsidRPr="001C10B1">
        <w:rPr>
          <w:rFonts w:ascii="Times New Roman" w:hAnsi="Times New Roman" w:cs="Times New Roman"/>
          <w:i/>
          <w:sz w:val="24"/>
          <w:szCs w:val="24"/>
        </w:rPr>
        <w:t>.</w:t>
      </w:r>
    </w:p>
    <w:p w:rsidR="00E427EA" w:rsidRPr="00703A4D" w:rsidRDefault="00E427EA" w:rsidP="0099256A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D0B36" w:rsidRDefault="006D0B36" w:rsidP="0099256A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0A3015">
        <w:rPr>
          <w:rFonts w:eastAsia="Times New Roman"/>
          <w:b/>
          <w:sz w:val="28"/>
          <w:szCs w:val="28"/>
        </w:rPr>
        <w:t xml:space="preserve">  </w:t>
      </w:r>
      <w:r w:rsidR="000A3015">
        <w:rPr>
          <w:rFonts w:eastAsia="Times New Roman"/>
          <w:b/>
          <w:sz w:val="28"/>
          <w:szCs w:val="28"/>
        </w:rPr>
        <w:t xml:space="preserve"> </w:t>
      </w:r>
      <w:r w:rsidRPr="000A3015">
        <w:rPr>
          <w:rFonts w:eastAsia="Times New Roman"/>
          <w:b/>
          <w:sz w:val="28"/>
          <w:szCs w:val="28"/>
        </w:rPr>
        <w:t xml:space="preserve">  </w:t>
      </w:r>
      <w:r w:rsidR="00756CA3" w:rsidRPr="000815E9">
        <w:rPr>
          <w:rFonts w:eastAsia="Times New Roman"/>
          <w:b/>
          <w:sz w:val="28"/>
          <w:szCs w:val="28"/>
        </w:rPr>
        <w:t>10</w:t>
      </w:r>
      <w:r w:rsidRPr="000815E9">
        <w:rPr>
          <w:rFonts w:eastAsia="Times New Roman"/>
          <w:b/>
          <w:sz w:val="28"/>
          <w:szCs w:val="28"/>
        </w:rPr>
        <w:t>.</w:t>
      </w:r>
      <w:r w:rsidRPr="00FC6916">
        <w:rPr>
          <w:rFonts w:eastAsia="Times New Roman"/>
          <w:b/>
          <w:sz w:val="28"/>
          <w:szCs w:val="28"/>
        </w:rPr>
        <w:t xml:space="preserve"> Проверка обоснованности в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для заключения контракта.</w:t>
      </w:r>
    </w:p>
    <w:p w:rsidR="00F93598" w:rsidRPr="000A3015" w:rsidRDefault="00F93598" w:rsidP="0099256A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B26473" w:rsidRPr="00694C63" w:rsidRDefault="00E71F93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A3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D0B36" w:rsidRPr="000A30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>частью 3 статьи 93</w:t>
      </w:r>
      <w:r w:rsidR="006D0B36" w:rsidRPr="000A301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контракта, кроме случаев осуществления закупки у единственного поставщика (подрядчика, исполнителя), предусмотренных </w:t>
      </w:r>
      <w:hyperlink r:id="rId23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4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5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6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7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8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9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30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31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 - </w:t>
      </w:r>
      <w:hyperlink r:id="rId32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33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 - </w:t>
      </w:r>
      <w:hyperlink r:id="rId34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35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28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36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37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38" w:history="1">
        <w:r w:rsidR="006D0B36" w:rsidRPr="000A3015"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>, 42, 44</w:t>
      </w:r>
      <w:r w:rsidR="002A6464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1831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A6464">
        <w:rPr>
          <w:rFonts w:ascii="Times New Roman" w:hAnsi="Times New Roman" w:cs="Times New Roman"/>
          <w:color w:val="0000FF"/>
          <w:sz w:val="28"/>
          <w:szCs w:val="28"/>
        </w:rPr>
        <w:t>45,47</w:t>
      </w:r>
      <w:r w:rsidR="00183132">
        <w:rPr>
          <w:rFonts w:ascii="Times New Roman" w:hAnsi="Times New Roman" w:cs="Times New Roman"/>
          <w:color w:val="0000FF"/>
          <w:sz w:val="28"/>
          <w:szCs w:val="28"/>
        </w:rPr>
        <w:t>-48, 50-55</w:t>
      </w:r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 xml:space="preserve">  части 1 статьи 93 </w:t>
      </w:r>
      <w:r w:rsidR="006D0B36" w:rsidRPr="000A301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357F">
        <w:rPr>
          <w:rFonts w:ascii="Times New Roman" w:hAnsi="Times New Roman" w:cs="Times New Roman"/>
          <w:sz w:val="28"/>
          <w:szCs w:val="28"/>
        </w:rPr>
        <w:t xml:space="preserve">№ </w:t>
      </w:r>
      <w:r w:rsidR="006D0B36" w:rsidRPr="000A3015">
        <w:rPr>
          <w:rFonts w:ascii="Times New Roman" w:hAnsi="Times New Roman" w:cs="Times New Roman"/>
          <w:sz w:val="28"/>
          <w:szCs w:val="28"/>
        </w:rPr>
        <w:t>44-ФЗ</w:t>
      </w:r>
      <w:r w:rsidR="006D0B36" w:rsidRPr="000A3015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6D0B36" w:rsidRPr="00E2357F" w:rsidRDefault="00E71F93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4D3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D0B36" w:rsidRPr="002F4D3A">
        <w:rPr>
          <w:rFonts w:ascii="Times New Roman" w:hAnsi="Times New Roman" w:cs="Times New Roman"/>
          <w:i/>
          <w:sz w:val="28"/>
          <w:szCs w:val="28"/>
        </w:rPr>
        <w:t xml:space="preserve">Поскольку заказчиком осуществлялись закупки у единственного поставщика на основании </w:t>
      </w:r>
      <w:r w:rsidR="00B765BA">
        <w:rPr>
          <w:rFonts w:ascii="Times New Roman" w:hAnsi="Times New Roman" w:cs="Times New Roman"/>
          <w:i/>
          <w:color w:val="0000FF"/>
          <w:sz w:val="28"/>
          <w:szCs w:val="28"/>
        </w:rPr>
        <w:t>пункт</w:t>
      </w:r>
      <w:r w:rsidR="001B29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а </w:t>
      </w:r>
      <w:r w:rsidR="006D0B36" w:rsidRPr="002F4D3A">
        <w:rPr>
          <w:rFonts w:ascii="Times New Roman" w:hAnsi="Times New Roman" w:cs="Times New Roman"/>
          <w:i/>
          <w:color w:val="0000FF"/>
          <w:sz w:val="28"/>
          <w:szCs w:val="28"/>
        </w:rPr>
        <w:t>4 части 1 статьи 93</w:t>
      </w:r>
      <w:r w:rsidR="000A4FED" w:rsidRPr="000A4FED">
        <w:rPr>
          <w:rFonts w:ascii="Times New Roman" w:hAnsi="Times New Roman" w:cs="Times New Roman"/>
          <w:sz w:val="28"/>
          <w:szCs w:val="28"/>
        </w:rPr>
        <w:t xml:space="preserve"> </w:t>
      </w:r>
      <w:r w:rsidR="000A4FED" w:rsidRPr="00E2357F">
        <w:rPr>
          <w:rFonts w:ascii="Times New Roman" w:hAnsi="Times New Roman" w:cs="Times New Roman"/>
          <w:i/>
          <w:sz w:val="28"/>
          <w:szCs w:val="28"/>
        </w:rPr>
        <w:t xml:space="preserve">Федерального закона </w:t>
      </w:r>
      <w:r w:rsidR="00E2357F">
        <w:rPr>
          <w:rFonts w:ascii="Times New Roman" w:hAnsi="Times New Roman" w:cs="Times New Roman"/>
          <w:i/>
          <w:sz w:val="28"/>
          <w:szCs w:val="28"/>
        </w:rPr>
        <w:t>№</w:t>
      </w:r>
      <w:r w:rsidR="000A4FED" w:rsidRPr="00E2357F">
        <w:rPr>
          <w:rFonts w:ascii="Times New Roman" w:hAnsi="Times New Roman" w:cs="Times New Roman"/>
          <w:i/>
          <w:sz w:val="28"/>
          <w:szCs w:val="28"/>
        </w:rPr>
        <w:t>44-ФЗ</w:t>
      </w:r>
      <w:r w:rsidR="006D0B36" w:rsidRPr="00E2357F">
        <w:rPr>
          <w:rFonts w:ascii="Times New Roman" w:hAnsi="Times New Roman" w:cs="Times New Roman"/>
          <w:i/>
          <w:sz w:val="28"/>
          <w:szCs w:val="28"/>
        </w:rPr>
        <w:t>,</w:t>
      </w:r>
      <w:r w:rsidR="006D0B36" w:rsidRPr="002F4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36" w:rsidRPr="00E2357F">
        <w:rPr>
          <w:rFonts w:ascii="Times New Roman" w:hAnsi="Times New Roman" w:cs="Times New Roman"/>
          <w:i/>
          <w:sz w:val="28"/>
          <w:szCs w:val="28"/>
        </w:rPr>
        <w:t xml:space="preserve">обоснование </w:t>
      </w:r>
      <w:r w:rsidR="00E2357F" w:rsidRPr="00E2357F">
        <w:rPr>
          <w:rFonts w:ascii="Times New Roman" w:hAnsi="Times New Roman" w:cs="Times New Roman"/>
          <w:i/>
          <w:sz w:val="28"/>
          <w:szCs w:val="28"/>
        </w:rPr>
        <w:t>в</w:t>
      </w:r>
      <w:r w:rsidR="00E235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57F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документально оформленном отчете невозможность или нецелесообразность использования иных способов определения поставщика </w:t>
      </w:r>
      <w:r w:rsidR="00E2357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(подрядчика, исполнителя), а также цену контракта и иные существенные условия контракта </w:t>
      </w:r>
      <w:r w:rsidR="006D0B36" w:rsidRPr="00E2357F">
        <w:rPr>
          <w:rFonts w:ascii="Times New Roman" w:hAnsi="Times New Roman" w:cs="Times New Roman"/>
          <w:i/>
          <w:sz w:val="28"/>
          <w:szCs w:val="28"/>
        </w:rPr>
        <w:t>не требовалось.</w:t>
      </w:r>
    </w:p>
    <w:p w:rsidR="006D0B36" w:rsidRPr="000A3015" w:rsidRDefault="006D0B36" w:rsidP="009925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CF5" w:rsidRDefault="005F0245" w:rsidP="0099256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ED3D87">
        <w:rPr>
          <w:b/>
          <w:bCs/>
          <w:sz w:val="28"/>
          <w:szCs w:val="28"/>
        </w:rPr>
        <w:t xml:space="preserve">   </w:t>
      </w:r>
      <w:r w:rsidR="00AD4A16">
        <w:rPr>
          <w:b/>
          <w:bCs/>
          <w:sz w:val="28"/>
          <w:szCs w:val="28"/>
        </w:rPr>
        <w:t xml:space="preserve">  </w:t>
      </w:r>
      <w:r w:rsidRPr="00ED3D87">
        <w:rPr>
          <w:b/>
          <w:bCs/>
          <w:sz w:val="28"/>
          <w:szCs w:val="28"/>
        </w:rPr>
        <w:t xml:space="preserve">   </w:t>
      </w:r>
      <w:r w:rsidR="001B7B35" w:rsidRPr="000815E9">
        <w:rPr>
          <w:b/>
          <w:bCs/>
          <w:sz w:val="28"/>
          <w:szCs w:val="28"/>
        </w:rPr>
        <w:t>11</w:t>
      </w:r>
      <w:r w:rsidR="006D0B36" w:rsidRPr="00756C1F">
        <w:rPr>
          <w:b/>
          <w:bCs/>
          <w:sz w:val="28"/>
          <w:szCs w:val="28"/>
        </w:rPr>
        <w:t>.</w:t>
      </w:r>
      <w:r w:rsidR="006D0B36" w:rsidRPr="00FC6916">
        <w:rPr>
          <w:b/>
          <w:bCs/>
          <w:sz w:val="28"/>
          <w:szCs w:val="28"/>
        </w:rPr>
        <w:t xml:space="preserve"> </w:t>
      </w:r>
      <w:r w:rsidR="006D0B36" w:rsidRPr="00646149">
        <w:rPr>
          <w:b/>
          <w:bCs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  <w:r w:rsidR="006D0B36" w:rsidRPr="000A3015">
        <w:rPr>
          <w:b/>
          <w:bCs/>
          <w:sz w:val="28"/>
          <w:szCs w:val="28"/>
        </w:rPr>
        <w:t xml:space="preserve"> </w:t>
      </w:r>
    </w:p>
    <w:p w:rsidR="002C4E9D" w:rsidRDefault="002C4E9D" w:rsidP="0099256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215DC0" w:rsidRPr="00C81CF5" w:rsidRDefault="00C81CF5" w:rsidP="0099256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E39D6">
        <w:rPr>
          <w:sz w:val="28"/>
          <w:szCs w:val="28"/>
        </w:rPr>
        <w:t xml:space="preserve"> </w:t>
      </w:r>
      <w:r w:rsidR="00B765BA">
        <w:rPr>
          <w:sz w:val="28"/>
          <w:szCs w:val="28"/>
        </w:rPr>
        <w:t xml:space="preserve"> </w:t>
      </w:r>
      <w:r w:rsidR="00215DC0" w:rsidRPr="00215DC0">
        <w:rPr>
          <w:sz w:val="28"/>
          <w:szCs w:val="28"/>
        </w:rPr>
        <w:t xml:space="preserve">Обязательные требования по включению в контракты условий об ответственности сторон за неисполнение или ненадлежащее исполнение обязательств установлены </w:t>
      </w:r>
      <w:r w:rsidR="00215DC0" w:rsidRPr="00215DC0">
        <w:rPr>
          <w:color w:val="0000FF"/>
          <w:sz w:val="28"/>
          <w:szCs w:val="28"/>
        </w:rPr>
        <w:t>частью 4 статьи 34</w:t>
      </w:r>
      <w:r w:rsidR="00215DC0" w:rsidRPr="00215DC0">
        <w:rPr>
          <w:sz w:val="28"/>
          <w:szCs w:val="28"/>
        </w:rPr>
        <w:t xml:space="preserve"> Федерального закона №</w:t>
      </w:r>
      <w:r w:rsidR="00FC2AA0">
        <w:rPr>
          <w:sz w:val="28"/>
          <w:szCs w:val="28"/>
        </w:rPr>
        <w:t xml:space="preserve"> </w:t>
      </w:r>
      <w:r w:rsidR="00215DC0" w:rsidRPr="00215DC0">
        <w:rPr>
          <w:sz w:val="28"/>
          <w:szCs w:val="28"/>
        </w:rPr>
        <w:t>44-ФЗ.</w:t>
      </w:r>
    </w:p>
    <w:p w:rsidR="002C0E74" w:rsidRPr="002C0E74" w:rsidRDefault="00E71F93" w:rsidP="002C0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E74">
        <w:rPr>
          <w:rFonts w:ascii="Times New Roman" w:hAnsi="Times New Roman" w:cs="Times New Roman"/>
          <w:sz w:val="28"/>
          <w:szCs w:val="28"/>
        </w:rPr>
        <w:t xml:space="preserve">     </w:t>
      </w:r>
      <w:r w:rsidR="005F0245" w:rsidRPr="002C0E74">
        <w:rPr>
          <w:rFonts w:ascii="Times New Roman" w:hAnsi="Times New Roman" w:cs="Times New Roman"/>
          <w:sz w:val="28"/>
          <w:szCs w:val="28"/>
        </w:rPr>
        <w:t xml:space="preserve"> </w:t>
      </w:r>
      <w:r w:rsidR="00B765BA" w:rsidRPr="002C0E74">
        <w:rPr>
          <w:rFonts w:ascii="Times New Roman" w:hAnsi="Times New Roman" w:cs="Times New Roman"/>
          <w:sz w:val="28"/>
          <w:szCs w:val="28"/>
        </w:rPr>
        <w:t xml:space="preserve"> </w:t>
      </w:r>
      <w:r w:rsidR="006D0B36" w:rsidRPr="002C0E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D0B36" w:rsidRPr="002C0E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0B36" w:rsidRPr="002C0E74">
        <w:rPr>
          <w:rFonts w:ascii="Times New Roman" w:hAnsi="Times New Roman" w:cs="Times New Roman"/>
          <w:color w:val="0000FF"/>
          <w:sz w:val="28"/>
          <w:szCs w:val="28"/>
        </w:rPr>
        <w:t xml:space="preserve"> частью 6 статьи 34</w:t>
      </w:r>
      <w:r w:rsidR="006D0B36" w:rsidRPr="002C0E74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 w:rsidR="002C0E74" w:rsidRPr="002C0E74">
        <w:rPr>
          <w:rFonts w:ascii="Times New Roman" w:hAnsi="Times New Roman" w:cs="Times New Roman"/>
          <w:sz w:val="28"/>
          <w:szCs w:val="28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B26473" w:rsidRPr="00E101F9" w:rsidRDefault="004C3FE5" w:rsidP="0099256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Правила определения размера штрафа, начисляемого в случае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утверждены постановлением Правительства Российской Федерации от </w:t>
      </w:r>
      <w:r w:rsidR="006A517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A5175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A5175">
        <w:rPr>
          <w:sz w:val="28"/>
          <w:szCs w:val="28"/>
        </w:rPr>
        <w:t>2017г.</w:t>
      </w:r>
      <w:r>
        <w:rPr>
          <w:sz w:val="28"/>
          <w:szCs w:val="28"/>
        </w:rPr>
        <w:t xml:space="preserve"> №</w:t>
      </w:r>
      <w:r w:rsidR="000227B7">
        <w:rPr>
          <w:sz w:val="28"/>
          <w:szCs w:val="28"/>
        </w:rPr>
        <w:t xml:space="preserve"> </w:t>
      </w:r>
      <w:r w:rsidR="006A5175">
        <w:rPr>
          <w:sz w:val="28"/>
          <w:szCs w:val="28"/>
        </w:rPr>
        <w:t>1042</w:t>
      </w:r>
      <w:r w:rsidR="00197A92">
        <w:rPr>
          <w:sz w:val="28"/>
          <w:szCs w:val="28"/>
        </w:rPr>
        <w:t xml:space="preserve"> «</w:t>
      </w:r>
      <w:r w:rsidR="00197A92" w:rsidRPr="00197A92">
        <w:rPr>
          <w:sz w:val="28"/>
          <w:szCs w:val="28"/>
        </w:rPr>
        <w:t>Об утверждении правил определения размера штрафа, начисляемого в случае ненадлежащего исполнения заказчиком, поставщиком</w:t>
      </w:r>
      <w:r w:rsidR="000227B7">
        <w:rPr>
          <w:sz w:val="28"/>
          <w:szCs w:val="28"/>
        </w:rPr>
        <w:t xml:space="preserve"> </w:t>
      </w:r>
      <w:r w:rsidR="00197A92" w:rsidRPr="00197A92">
        <w:rPr>
          <w:sz w:val="28"/>
          <w:szCs w:val="28"/>
        </w:rPr>
        <w:t>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r w:rsidR="00197A92">
        <w:t xml:space="preserve">» </w:t>
      </w:r>
      <w:r>
        <w:rPr>
          <w:sz w:val="28"/>
          <w:szCs w:val="28"/>
        </w:rPr>
        <w:t xml:space="preserve"> (далее</w:t>
      </w:r>
      <w:r w:rsidR="001C51DE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Правила № 1</w:t>
      </w:r>
      <w:r w:rsidR="006A5175">
        <w:rPr>
          <w:sz w:val="28"/>
          <w:szCs w:val="28"/>
        </w:rPr>
        <w:t>042</w:t>
      </w:r>
      <w:r>
        <w:rPr>
          <w:sz w:val="28"/>
          <w:szCs w:val="28"/>
        </w:rPr>
        <w:t>).</w:t>
      </w:r>
    </w:p>
    <w:p w:rsidR="001A327F" w:rsidRPr="006C4077" w:rsidRDefault="001A327F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07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2192C" w:rsidRPr="006C407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C4077">
        <w:rPr>
          <w:rFonts w:ascii="Times New Roman" w:hAnsi="Times New Roman" w:cs="Times New Roman"/>
          <w:i/>
          <w:sz w:val="28"/>
          <w:szCs w:val="28"/>
        </w:rPr>
        <w:t xml:space="preserve">В ходе </w:t>
      </w:r>
      <w:r w:rsidR="003374D3">
        <w:rPr>
          <w:rFonts w:ascii="Times New Roman" w:hAnsi="Times New Roman" w:cs="Times New Roman"/>
          <w:i/>
          <w:sz w:val="28"/>
          <w:szCs w:val="28"/>
        </w:rPr>
        <w:t xml:space="preserve">выборочной </w:t>
      </w:r>
      <w:r w:rsidRPr="006C4077">
        <w:rPr>
          <w:rFonts w:ascii="Times New Roman" w:hAnsi="Times New Roman" w:cs="Times New Roman"/>
          <w:i/>
          <w:sz w:val="28"/>
          <w:szCs w:val="28"/>
        </w:rPr>
        <w:t>проверки контрактов (договоров) факты неисполнения или ненад</w:t>
      </w:r>
      <w:r w:rsidR="00E101F9">
        <w:rPr>
          <w:rFonts w:ascii="Times New Roman" w:hAnsi="Times New Roman" w:cs="Times New Roman"/>
          <w:i/>
          <w:sz w:val="28"/>
          <w:szCs w:val="28"/>
        </w:rPr>
        <w:t>лежащего исполнения поставщиком</w:t>
      </w:r>
      <w:r w:rsidRPr="006C4077">
        <w:rPr>
          <w:rFonts w:ascii="Times New Roman" w:hAnsi="Times New Roman" w:cs="Times New Roman"/>
          <w:i/>
          <w:sz w:val="28"/>
          <w:szCs w:val="28"/>
        </w:rPr>
        <w:t xml:space="preserve"> (подрядчик</w:t>
      </w:r>
      <w:r w:rsidR="00E101F9">
        <w:rPr>
          <w:rFonts w:ascii="Times New Roman" w:hAnsi="Times New Roman" w:cs="Times New Roman"/>
          <w:i/>
          <w:sz w:val="28"/>
          <w:szCs w:val="28"/>
        </w:rPr>
        <w:t>ом</w:t>
      </w:r>
      <w:r w:rsidRPr="006C4077">
        <w:rPr>
          <w:rFonts w:ascii="Times New Roman" w:hAnsi="Times New Roman" w:cs="Times New Roman"/>
          <w:i/>
          <w:sz w:val="28"/>
          <w:szCs w:val="28"/>
        </w:rPr>
        <w:t>, исполнител</w:t>
      </w:r>
      <w:r w:rsidR="00E101F9">
        <w:rPr>
          <w:rFonts w:ascii="Times New Roman" w:hAnsi="Times New Roman" w:cs="Times New Roman"/>
          <w:i/>
          <w:sz w:val="28"/>
          <w:szCs w:val="28"/>
        </w:rPr>
        <w:t>ем</w:t>
      </w:r>
      <w:r w:rsidRPr="006C4077">
        <w:rPr>
          <w:rFonts w:ascii="Times New Roman" w:hAnsi="Times New Roman" w:cs="Times New Roman"/>
          <w:i/>
          <w:sz w:val="28"/>
          <w:szCs w:val="28"/>
        </w:rPr>
        <w:t>) обязательств, предусмотренных контрактами (договорами), заключенными на поставку товаров, выполнение работ (услуг) не установлены.</w:t>
      </w:r>
    </w:p>
    <w:p w:rsidR="00A35659" w:rsidRPr="004C0EB6" w:rsidRDefault="00A35659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3407" w:rsidRPr="000A3015" w:rsidRDefault="00FC40E6" w:rsidP="0099256A">
      <w:pPr>
        <w:pStyle w:val="Default"/>
        <w:spacing w:line="276" w:lineRule="auto"/>
        <w:jc w:val="both"/>
        <w:rPr>
          <w:sz w:val="28"/>
          <w:szCs w:val="28"/>
        </w:rPr>
      </w:pPr>
      <w:r w:rsidRPr="000A3015">
        <w:rPr>
          <w:b/>
          <w:bCs/>
          <w:sz w:val="28"/>
          <w:szCs w:val="28"/>
        </w:rPr>
        <w:t xml:space="preserve">      </w:t>
      </w:r>
      <w:r w:rsidR="00DA3407" w:rsidRPr="000815E9">
        <w:rPr>
          <w:b/>
          <w:bCs/>
          <w:sz w:val="28"/>
          <w:szCs w:val="28"/>
        </w:rPr>
        <w:t>1</w:t>
      </w:r>
      <w:r w:rsidR="001B7B35" w:rsidRPr="000815E9">
        <w:rPr>
          <w:b/>
          <w:bCs/>
          <w:sz w:val="28"/>
          <w:szCs w:val="28"/>
        </w:rPr>
        <w:t>2</w:t>
      </w:r>
      <w:r w:rsidR="00DA3407" w:rsidRPr="000815E9">
        <w:rPr>
          <w:b/>
          <w:bCs/>
          <w:sz w:val="28"/>
          <w:szCs w:val="28"/>
        </w:rPr>
        <w:t>.</w:t>
      </w:r>
      <w:r w:rsidR="00DA3407" w:rsidRPr="00FC6916">
        <w:rPr>
          <w:b/>
          <w:bCs/>
          <w:sz w:val="28"/>
          <w:szCs w:val="28"/>
        </w:rPr>
        <w:t xml:space="preserve"> Соответствие поставленного товара, выполненной работы (ее результата) или оказанной услуги условиям контракта.</w:t>
      </w:r>
      <w:r w:rsidR="00DA3407" w:rsidRPr="000A3015">
        <w:rPr>
          <w:b/>
          <w:bCs/>
          <w:sz w:val="28"/>
          <w:szCs w:val="28"/>
        </w:rPr>
        <w:t xml:space="preserve"> </w:t>
      </w:r>
    </w:p>
    <w:p w:rsidR="00C80E84" w:rsidRPr="000A3015" w:rsidRDefault="00C80E84" w:rsidP="009925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746120" w:rsidRDefault="00DA3407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E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A3407">
        <w:rPr>
          <w:rFonts w:ascii="Times New Roman" w:hAnsi="Times New Roman" w:cs="Times New Roman"/>
          <w:color w:val="0000FF"/>
          <w:sz w:val="28"/>
          <w:szCs w:val="28"/>
        </w:rPr>
        <w:t>частью 3 статьи 9</w:t>
      </w:r>
      <w:r w:rsidR="00E46780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DA3407">
        <w:rPr>
          <w:rFonts w:ascii="Times New Roman" w:hAnsi="Times New Roman" w:cs="Times New Roman"/>
          <w:sz w:val="28"/>
          <w:szCs w:val="28"/>
        </w:rPr>
        <w:t xml:space="preserve"> </w:t>
      </w:r>
      <w:r w:rsidR="0049676D">
        <w:rPr>
          <w:rFonts w:ascii="Times New Roman" w:hAnsi="Times New Roman" w:cs="Times New Roman"/>
          <w:sz w:val="28"/>
          <w:szCs w:val="28"/>
        </w:rPr>
        <w:t>Федерального з</w:t>
      </w:r>
      <w:r w:rsidR="00E46780">
        <w:rPr>
          <w:rFonts w:ascii="Times New Roman" w:hAnsi="Times New Roman" w:cs="Times New Roman"/>
          <w:sz w:val="28"/>
          <w:szCs w:val="28"/>
        </w:rPr>
        <w:t>акона №</w:t>
      </w:r>
      <w:r w:rsidR="0057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39" w:history="1">
        <w:r w:rsidRPr="00DA3407">
          <w:rPr>
            <w:rFonts w:ascii="Times New Roman" w:hAnsi="Times New Roman" w:cs="Times New Roman"/>
            <w:sz w:val="28"/>
            <w:szCs w:val="28"/>
          </w:rPr>
          <w:t>эксперты</w:t>
        </w:r>
      </w:hyperlink>
      <w:r w:rsidRPr="00DA3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экспертные организации на основании контрактов, заключенных в соответствии с Федеральным законом №</w:t>
      </w:r>
      <w:r w:rsidR="0028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44-ФЗ.</w:t>
      </w:r>
    </w:p>
    <w:p w:rsidR="00A10DC2" w:rsidRDefault="00A10DC2" w:rsidP="00A10D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0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0008A">
        <w:rPr>
          <w:rFonts w:ascii="Times New Roman" w:hAnsi="Times New Roman" w:cs="Times New Roman"/>
          <w:bCs/>
          <w:sz w:val="28"/>
          <w:szCs w:val="28"/>
        </w:rPr>
        <w:t>Со</w:t>
      </w:r>
      <w:r w:rsidRPr="00B0008A">
        <w:rPr>
          <w:rFonts w:ascii="Times New Roman" w:hAnsi="Times New Roman" w:cs="Times New Roman"/>
          <w:sz w:val="28"/>
          <w:szCs w:val="28"/>
        </w:rPr>
        <w:t xml:space="preserve">гласно </w:t>
      </w:r>
      <w:hyperlink r:id="rId40" w:history="1">
        <w:r w:rsidRPr="00B0008A"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4 статьи 9</w:t>
        </w:r>
      </w:hyperlink>
      <w:r w:rsidRPr="00E46780">
        <w:rPr>
          <w:color w:val="0000FF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№44-ФЗ заказчик обязан привлекать экспертов, экспертные организации к проведению экспертизы поставленного товара, выполненной работы или оказанной услуги, если закупка осуществляется у единственного поставщика (подрядчика, исполнителя), за исключением случаев, предусмотренных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(только при осуществлении закупок для обеспечения федеральных нужд),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0DC2">
        <w:rPr>
          <w:rFonts w:ascii="Times New Roman" w:hAnsi="Times New Roman" w:cs="Times New Roman"/>
          <w:color w:val="0000FF"/>
          <w:sz w:val="28"/>
          <w:szCs w:val="28"/>
        </w:rPr>
        <w:t>25.1, 25.2, 25.3,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48, 50-54 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44-ФЗ.</w:t>
      </w:r>
    </w:p>
    <w:p w:rsidR="005E0BC1" w:rsidRDefault="00B0008A" w:rsidP="0099256A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4E060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A3407" w:rsidRPr="004E06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E39D6" w:rsidRPr="004E06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52E15">
        <w:rPr>
          <w:rFonts w:ascii="Times New Roman" w:hAnsi="Times New Roman" w:cs="Times New Roman"/>
          <w:i/>
          <w:sz w:val="28"/>
          <w:szCs w:val="28"/>
        </w:rPr>
        <w:t>Следовательно,</w:t>
      </w:r>
      <w:r w:rsidR="00071769">
        <w:rPr>
          <w:rFonts w:ascii="Times New Roman" w:hAnsi="Times New Roman" w:cs="Times New Roman"/>
          <w:i/>
          <w:sz w:val="28"/>
          <w:szCs w:val="28"/>
        </w:rPr>
        <w:t xml:space="preserve"> к закупкам</w:t>
      </w:r>
      <w:r w:rsidR="0059418D">
        <w:rPr>
          <w:rFonts w:ascii="Times New Roman" w:hAnsi="Times New Roman" w:cs="Times New Roman"/>
          <w:i/>
          <w:sz w:val="28"/>
          <w:szCs w:val="28"/>
        </w:rPr>
        <w:t xml:space="preserve"> осуществленных заказчиком в 2023</w:t>
      </w:r>
      <w:r w:rsidR="0007176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4E0601">
        <w:rPr>
          <w:rFonts w:ascii="Times New Roman" w:hAnsi="Times New Roman" w:cs="Times New Roman"/>
          <w:i/>
          <w:sz w:val="28"/>
          <w:szCs w:val="28"/>
        </w:rPr>
        <w:t xml:space="preserve">у единственного поставщика в соответствии с </w:t>
      </w:r>
      <w:r w:rsidR="001B29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пунктом </w:t>
      </w:r>
      <w:r w:rsidRPr="004E0601">
        <w:rPr>
          <w:rFonts w:ascii="Times New Roman" w:hAnsi="Times New Roman" w:cs="Times New Roman"/>
          <w:i/>
          <w:color w:val="0000FF"/>
          <w:sz w:val="28"/>
          <w:szCs w:val="28"/>
        </w:rPr>
        <w:t>4 части 1 стат</w:t>
      </w:r>
      <w:r w:rsidR="00DA3407" w:rsidRPr="004E0601">
        <w:rPr>
          <w:rFonts w:ascii="Times New Roman" w:hAnsi="Times New Roman" w:cs="Times New Roman"/>
          <w:i/>
          <w:color w:val="0000FF"/>
          <w:sz w:val="28"/>
          <w:szCs w:val="28"/>
        </w:rPr>
        <w:t>ьи 93</w:t>
      </w:r>
      <w:r w:rsidR="00DA3407" w:rsidRPr="004E0601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</w:t>
      </w:r>
      <w:r w:rsidR="00E46780" w:rsidRPr="004E0601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576595" w:rsidRPr="004E0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769">
        <w:rPr>
          <w:rFonts w:ascii="Times New Roman" w:hAnsi="Times New Roman" w:cs="Times New Roman"/>
          <w:i/>
          <w:sz w:val="28"/>
          <w:szCs w:val="28"/>
        </w:rPr>
        <w:t>44-ФЗ,</w:t>
      </w:r>
      <w:r w:rsidR="00DA3407" w:rsidRPr="004E0601">
        <w:rPr>
          <w:rFonts w:ascii="Times New Roman" w:hAnsi="Times New Roman" w:cs="Times New Roman"/>
          <w:i/>
          <w:sz w:val="28"/>
          <w:szCs w:val="28"/>
        </w:rPr>
        <w:t xml:space="preserve"> обязанности привлекать экспертов, экспертные организации к проведению экспертизы поставленного товара, выполненной работы или оказанной услуги не возникало.</w:t>
      </w:r>
      <w:r w:rsidR="001E2E56" w:rsidRPr="00C6665F">
        <w:rPr>
          <w:sz w:val="26"/>
          <w:szCs w:val="26"/>
        </w:rPr>
        <w:t xml:space="preserve"> </w:t>
      </w:r>
      <w:r w:rsidR="009E39D6">
        <w:rPr>
          <w:sz w:val="26"/>
          <w:szCs w:val="26"/>
        </w:rPr>
        <w:t xml:space="preserve"> </w:t>
      </w:r>
      <w:r w:rsidR="001E2E56" w:rsidRPr="00C6665F">
        <w:rPr>
          <w:sz w:val="26"/>
          <w:szCs w:val="26"/>
        </w:rPr>
        <w:t xml:space="preserve"> </w:t>
      </w:r>
    </w:p>
    <w:p w:rsidR="00A10DC2" w:rsidRPr="008E21E6" w:rsidRDefault="00A10DC2" w:rsidP="00A10DC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6665F">
        <w:rPr>
          <w:sz w:val="26"/>
          <w:szCs w:val="26"/>
        </w:rPr>
        <w:t xml:space="preserve"> </w:t>
      </w:r>
      <w:r w:rsidRPr="001E2E56">
        <w:rPr>
          <w:sz w:val="28"/>
          <w:szCs w:val="28"/>
        </w:rPr>
        <w:t xml:space="preserve">В соответствии с </w:t>
      </w:r>
      <w:r w:rsidRPr="001E2E56">
        <w:rPr>
          <w:color w:val="0000FF"/>
          <w:sz w:val="28"/>
          <w:szCs w:val="28"/>
        </w:rPr>
        <w:t>частью 6 статьи 94</w:t>
      </w:r>
      <w:r w:rsidRPr="001E2E56">
        <w:rPr>
          <w:sz w:val="28"/>
          <w:szCs w:val="28"/>
        </w:rPr>
        <w:t xml:space="preserve"> Федерального закона № 44-ФЗ по решению заказчика для приемки поставленного товара, выполненной работы</w:t>
      </w:r>
      <w:r w:rsidR="0059418D">
        <w:rPr>
          <w:sz w:val="28"/>
          <w:szCs w:val="28"/>
        </w:rPr>
        <w:t>,</w:t>
      </w:r>
      <w:r w:rsidRPr="001E2E56">
        <w:rPr>
          <w:sz w:val="28"/>
          <w:szCs w:val="28"/>
        </w:rPr>
        <w:t xml:space="preserve"> </w:t>
      </w:r>
      <w:r w:rsidRPr="001E2E56">
        <w:rPr>
          <w:color w:val="auto"/>
          <w:sz w:val="28"/>
          <w:szCs w:val="28"/>
        </w:rPr>
        <w:t>оказанной услуги, результатов отдельного этапа исполнения контракта</w:t>
      </w:r>
      <w:r w:rsidR="0059418D">
        <w:rPr>
          <w:color w:val="auto"/>
          <w:sz w:val="28"/>
          <w:szCs w:val="28"/>
        </w:rPr>
        <w:t>,</w:t>
      </w:r>
      <w:r w:rsidRPr="001E2E56">
        <w:rPr>
          <w:color w:val="auto"/>
          <w:sz w:val="28"/>
          <w:szCs w:val="28"/>
        </w:rPr>
        <w:t xml:space="preserve"> может создаваться приемочная комиссия, которая состоит не менее чем из пяти человек.</w:t>
      </w:r>
      <w:r>
        <w:rPr>
          <w:color w:val="auto"/>
          <w:sz w:val="28"/>
          <w:szCs w:val="28"/>
        </w:rPr>
        <w:t xml:space="preserve"> </w:t>
      </w:r>
      <w:r w:rsidRPr="00340B24">
        <w:rPr>
          <w:rFonts w:eastAsia="Times New Roman"/>
          <w:i/>
          <w:sz w:val="28"/>
          <w:szCs w:val="28"/>
        </w:rPr>
        <w:t>В проверяемом Учреждении приемочная комиссия не создавалась.</w:t>
      </w:r>
      <w:r w:rsidRPr="0006160F">
        <w:rPr>
          <w:rFonts w:eastAsia="Times New Roman"/>
          <w:sz w:val="28"/>
          <w:szCs w:val="28"/>
        </w:rPr>
        <w:t xml:space="preserve"> </w:t>
      </w:r>
    </w:p>
    <w:p w:rsidR="00A10DC2" w:rsidRPr="0006160F" w:rsidRDefault="00A10DC2" w:rsidP="00A1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6160F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06160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частью 7 статьи 94</w:t>
      </w:r>
      <w:r w:rsidRPr="0006160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</w:t>
      </w:r>
      <w:r w:rsidR="00463F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160F">
        <w:rPr>
          <w:rFonts w:ascii="Times New Roman" w:hAnsi="Times New Roman" w:cs="Times New Roman"/>
          <w:sz w:val="28"/>
          <w:szCs w:val="28"/>
        </w:rPr>
        <w:t xml:space="preserve"> </w:t>
      </w:r>
      <w:r w:rsidRPr="0006160F">
        <w:rPr>
          <w:rFonts w:ascii="Times New Roman" w:eastAsia="Times New Roman" w:hAnsi="Times New Roman" w:cs="Times New Roman"/>
          <w:sz w:val="28"/>
          <w:szCs w:val="28"/>
        </w:rPr>
        <w:t xml:space="preserve"> приемка поставленного товара, 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160F">
        <w:rPr>
          <w:rFonts w:ascii="Times New Roman" w:eastAsia="Times New Roman" w:hAnsi="Times New Roman" w:cs="Times New Roman"/>
          <w:sz w:val="28"/>
          <w:szCs w:val="28"/>
        </w:rPr>
        <w:t>аказчиком (в случае создания приемочной комиссии</w:t>
      </w:r>
      <w:r w:rsidR="00463F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160F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всеми членами приемочной комиссии и утверждается заказчиком).</w:t>
      </w:r>
    </w:p>
    <w:p w:rsidR="00A10DC2" w:rsidRDefault="00A10DC2" w:rsidP="00A10DC2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2F4D3A">
        <w:rPr>
          <w:rFonts w:eastAsia="Times New Roman"/>
          <w:i/>
        </w:rPr>
        <w:t xml:space="preserve">     </w:t>
      </w:r>
      <w:r>
        <w:rPr>
          <w:rFonts w:eastAsia="Times New Roman"/>
          <w:i/>
        </w:rPr>
        <w:t xml:space="preserve">  </w:t>
      </w:r>
      <w:r w:rsidRPr="002F4D3A">
        <w:rPr>
          <w:rFonts w:eastAsia="Times New Roman"/>
          <w:i/>
        </w:rPr>
        <w:t xml:space="preserve"> </w:t>
      </w:r>
      <w:r w:rsidRPr="00552E15">
        <w:rPr>
          <w:rFonts w:eastAsia="Times New Roman"/>
          <w:i/>
          <w:sz w:val="28"/>
          <w:szCs w:val="28"/>
        </w:rPr>
        <w:t xml:space="preserve">При проверке установлено, что </w:t>
      </w:r>
      <w:r w:rsidRPr="00552E15">
        <w:rPr>
          <w:i/>
          <w:iCs/>
          <w:sz w:val="28"/>
          <w:szCs w:val="28"/>
        </w:rPr>
        <w:t xml:space="preserve">экспертиза результатов, предусмотренных контрактами, проводится заказчиком собственными силами, путем подписания актов приемки-передачи товаров (работ, услуг). </w:t>
      </w:r>
      <w:r w:rsidR="00FD18BD">
        <w:rPr>
          <w:i/>
          <w:iCs/>
          <w:sz w:val="28"/>
          <w:szCs w:val="28"/>
        </w:rPr>
        <w:t xml:space="preserve">     </w:t>
      </w:r>
      <w:r w:rsidRPr="00552E15">
        <w:rPr>
          <w:i/>
          <w:iCs/>
          <w:sz w:val="28"/>
          <w:szCs w:val="28"/>
        </w:rPr>
        <w:t>Поставляемые товары, выполненные работы, оказанные услуги соответствуют условиям контрактов.</w:t>
      </w:r>
    </w:p>
    <w:p w:rsidR="001B29EB" w:rsidRPr="00750036" w:rsidRDefault="001B29EB" w:rsidP="0099256A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A559FA" w:rsidRDefault="00A559FA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CCC" w:rsidRDefault="005A65A0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0A4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5E9">
        <w:rPr>
          <w:rFonts w:ascii="Times New Roman" w:hAnsi="Times New Roman" w:cs="Times New Roman"/>
          <w:b/>
          <w:color w:val="000000"/>
          <w:sz w:val="28"/>
          <w:szCs w:val="28"/>
        </w:rPr>
        <w:t>13.</w:t>
      </w:r>
      <w:r w:rsidR="000A4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Своевременность, полнота и достоверность отражения в</w:t>
      </w:r>
      <w:r w:rsidR="004142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документах учета поставленного </w:t>
      </w:r>
      <w:r w:rsidR="000A41BF">
        <w:rPr>
          <w:rFonts w:ascii="Times New Roman" w:hAnsi="Times New Roman" w:cs="Times New Roman"/>
          <w:b/>
          <w:color w:val="000000"/>
          <w:sz w:val="28"/>
          <w:szCs w:val="28"/>
        </w:rPr>
        <w:t>товара, выполненной работы (ее результата) или оказанной услуги.</w:t>
      </w:r>
    </w:p>
    <w:p w:rsidR="00F04304" w:rsidRDefault="00F04304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1BF" w:rsidRDefault="009A025C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0A4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1BF" w:rsidRPr="009324EB">
        <w:rPr>
          <w:rFonts w:ascii="Times New Roman" w:hAnsi="Times New Roman" w:cs="Times New Roman"/>
          <w:color w:val="000000"/>
          <w:sz w:val="28"/>
          <w:szCs w:val="28"/>
        </w:rPr>
        <w:t xml:space="preserve">Проверяемое Учреждение не имеет собственной бухгалтерии. Полномочия по ведению бухгалтерского учета на основании </w:t>
      </w:r>
      <w:r w:rsidR="009324EB" w:rsidRPr="009324EB">
        <w:rPr>
          <w:rFonts w:ascii="Times New Roman" w:hAnsi="Times New Roman" w:cs="Times New Roman"/>
          <w:color w:val="000000"/>
          <w:sz w:val="28"/>
          <w:szCs w:val="28"/>
        </w:rPr>
        <w:t>Договора на бухгалтерское обслуживание</w:t>
      </w:r>
      <w:r w:rsidR="000A41BF" w:rsidRPr="009324EB">
        <w:rPr>
          <w:rFonts w:ascii="Times New Roman" w:hAnsi="Times New Roman" w:cs="Times New Roman"/>
          <w:color w:val="000000"/>
          <w:sz w:val="28"/>
          <w:szCs w:val="28"/>
        </w:rPr>
        <w:t xml:space="preserve"> переданы </w:t>
      </w:r>
      <w:r w:rsidR="00463FF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A392D">
        <w:rPr>
          <w:rFonts w:ascii="Times New Roman" w:hAnsi="Times New Roman" w:cs="Times New Roman"/>
          <w:color w:val="000000"/>
          <w:sz w:val="28"/>
          <w:szCs w:val="28"/>
        </w:rPr>
        <w:t>Новоярковского</w:t>
      </w:r>
      <w:proofErr w:type="spellEnd"/>
      <w:r w:rsidR="00463F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463FFE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="00463FF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9A5639" w:rsidRDefault="009A025C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41BF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Бухгалтерский учет в Учреждении ведется в соответствии с Федеральным законом  Российской Федерации от 06 декабря 2011 года № 402-ФЗ «О бухгалтерском учете» (далее – </w:t>
      </w:r>
      <w:r w:rsidR="008F6C4C">
        <w:rPr>
          <w:rFonts w:ascii="Times New Roman" w:hAnsi="Times New Roman" w:cs="Times New Roman"/>
          <w:color w:val="000000"/>
          <w:sz w:val="28"/>
          <w:szCs w:val="28"/>
        </w:rPr>
        <w:t>Федеральный з</w:t>
      </w:r>
      <w:r w:rsidR="000A41BF">
        <w:rPr>
          <w:rFonts w:ascii="Times New Roman" w:hAnsi="Times New Roman" w:cs="Times New Roman"/>
          <w:color w:val="000000"/>
          <w:sz w:val="28"/>
          <w:szCs w:val="28"/>
        </w:rPr>
        <w:t>акон № 402-ФЗ),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</w:t>
      </w:r>
      <w:r w:rsidR="00F0430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утвержденной Приказом Минфина России от 01 декабря 2010г. № 157н (далее – Инструкция № 157н)</w:t>
      </w:r>
      <w:r w:rsidR="009630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B3D" w:rsidRPr="00804B3D" w:rsidRDefault="00641A03" w:rsidP="0099256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183">
        <w:rPr>
          <w:rFonts w:ascii="Times New Roman" w:eastAsia="Times New Roman" w:hAnsi="Times New Roman" w:cs="Times New Roman"/>
          <w:i/>
          <w:sz w:val="28"/>
          <w:szCs w:val="28"/>
        </w:rPr>
        <w:t>В ходе</w:t>
      </w:r>
      <w:r w:rsidR="00804B3D" w:rsidRPr="00FD018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проверки отражения фактов хозяйственной жизни, полноты и своевременности отражения данных первичных документов в реги</w:t>
      </w:r>
      <w:r w:rsidR="00463FFE">
        <w:rPr>
          <w:rFonts w:ascii="Times New Roman" w:eastAsia="Times New Roman" w:hAnsi="Times New Roman" w:cs="Times New Roman"/>
          <w:i/>
          <w:sz w:val="28"/>
          <w:szCs w:val="28"/>
        </w:rPr>
        <w:t>страх бухгалтерского учета в 2023</w:t>
      </w:r>
      <w:r w:rsidR="00804B3D" w:rsidRPr="00FD0183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 нарушений не установлено.</w:t>
      </w:r>
    </w:p>
    <w:p w:rsidR="000A41BF" w:rsidRPr="00230E40" w:rsidRDefault="00C74910" w:rsidP="00992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523" w:rsidRDefault="00EB3523" w:rsidP="0099256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E9">
        <w:rPr>
          <w:rFonts w:ascii="Times New Roman" w:hAnsi="Times New Roman" w:cs="Times New Roman"/>
          <w:b/>
          <w:sz w:val="28"/>
          <w:szCs w:val="28"/>
        </w:rPr>
        <w:t>1</w:t>
      </w:r>
      <w:r w:rsidR="005A65A0" w:rsidRPr="000815E9">
        <w:rPr>
          <w:rFonts w:ascii="Times New Roman" w:hAnsi="Times New Roman" w:cs="Times New Roman"/>
          <w:b/>
          <w:sz w:val="28"/>
          <w:szCs w:val="28"/>
        </w:rPr>
        <w:t>4</w:t>
      </w:r>
      <w:r w:rsidRPr="000815E9">
        <w:rPr>
          <w:rFonts w:ascii="Times New Roman" w:hAnsi="Times New Roman" w:cs="Times New Roman"/>
          <w:b/>
          <w:sz w:val="28"/>
          <w:szCs w:val="28"/>
        </w:rPr>
        <w:t>.</w:t>
      </w:r>
      <w:r w:rsidRPr="00EA6142">
        <w:rPr>
          <w:rFonts w:ascii="Times New Roman" w:hAnsi="Times New Roman" w:cs="Times New Roman"/>
          <w:b/>
          <w:sz w:val="28"/>
          <w:szCs w:val="28"/>
        </w:rPr>
        <w:t xml:space="preserve"> Соблюдение требований по соответствию использования поставленного товара, выполненной работы (ее результата) или оказанной услуги целям осуществления закупки.</w:t>
      </w:r>
    </w:p>
    <w:p w:rsidR="00B45E59" w:rsidRPr="00B72344" w:rsidRDefault="00EB3523" w:rsidP="00992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65">
        <w:rPr>
          <w:rFonts w:ascii="Times New Roman" w:hAnsi="Times New Roman" w:cs="Times New Roman"/>
          <w:sz w:val="28"/>
          <w:szCs w:val="28"/>
        </w:rPr>
        <w:t xml:space="preserve">Цели осуществления закупок установлены </w:t>
      </w:r>
      <w:r w:rsidRPr="00570065">
        <w:rPr>
          <w:rFonts w:ascii="Times New Roman" w:hAnsi="Times New Roman" w:cs="Times New Roman"/>
          <w:color w:val="0000FF"/>
          <w:sz w:val="28"/>
          <w:szCs w:val="28"/>
        </w:rPr>
        <w:t>частью 1 статьи 13</w:t>
      </w:r>
      <w:r w:rsidRPr="0057006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532D8D" w:rsidRPr="00570065">
        <w:rPr>
          <w:rFonts w:ascii="Times New Roman" w:hAnsi="Times New Roman" w:cs="Times New Roman"/>
          <w:sz w:val="28"/>
          <w:szCs w:val="28"/>
        </w:rPr>
        <w:t xml:space="preserve"> </w:t>
      </w:r>
      <w:r w:rsidRPr="00570065">
        <w:rPr>
          <w:rFonts w:ascii="Times New Roman" w:hAnsi="Times New Roman" w:cs="Times New Roman"/>
          <w:sz w:val="28"/>
          <w:szCs w:val="28"/>
        </w:rPr>
        <w:t xml:space="preserve">44-ФЗ, заказчиками осуществляются закупки для обеспечения нужд субъектов Российской Федерации для достижения целей и </w:t>
      </w:r>
      <w:r w:rsidRPr="00B72344">
        <w:rPr>
          <w:rFonts w:ascii="Times New Roman" w:hAnsi="Times New Roman" w:cs="Times New Roman"/>
          <w:sz w:val="28"/>
          <w:szCs w:val="28"/>
        </w:rPr>
        <w:t>реализации мероприятий, предусмотренных государственными программами Российской Федерации, государственными программами субъектов Российской Федерации, муниципальными программами.</w:t>
      </w:r>
    </w:p>
    <w:p w:rsidR="00EB3523" w:rsidRDefault="009E39D6" w:rsidP="0099256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523" w:rsidRPr="00B72344">
        <w:rPr>
          <w:rFonts w:ascii="Times New Roman" w:hAnsi="Times New Roman" w:cs="Times New Roman"/>
          <w:i/>
          <w:sz w:val="28"/>
          <w:szCs w:val="28"/>
        </w:rPr>
        <w:t>По вопросу соблюдения требований законодательства</w:t>
      </w:r>
      <w:r w:rsidR="00EB3523" w:rsidRPr="00570065">
        <w:rPr>
          <w:rFonts w:ascii="Times New Roman" w:hAnsi="Times New Roman" w:cs="Times New Roman"/>
          <w:i/>
          <w:sz w:val="28"/>
          <w:szCs w:val="28"/>
        </w:rPr>
        <w:t xml:space="preserve"> о контрактной системе в сфере закупок в рамках Федерального закона</w:t>
      </w:r>
      <w:r w:rsidR="00570065" w:rsidRPr="00570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523" w:rsidRPr="00570065">
        <w:rPr>
          <w:rFonts w:ascii="Times New Roman" w:hAnsi="Times New Roman" w:cs="Times New Roman"/>
          <w:i/>
          <w:sz w:val="28"/>
          <w:szCs w:val="28"/>
        </w:rPr>
        <w:t>№</w:t>
      </w:r>
      <w:r w:rsidR="00570065" w:rsidRPr="00570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D30">
        <w:rPr>
          <w:rFonts w:ascii="Times New Roman" w:hAnsi="Times New Roman" w:cs="Times New Roman"/>
          <w:i/>
          <w:sz w:val="28"/>
          <w:szCs w:val="28"/>
        </w:rPr>
        <w:t>44-ФЗ закупки,</w:t>
      </w:r>
      <w:r w:rsidR="00EB3523" w:rsidRPr="00570065">
        <w:rPr>
          <w:rFonts w:ascii="Times New Roman" w:hAnsi="Times New Roman" w:cs="Times New Roman"/>
          <w:i/>
          <w:sz w:val="28"/>
          <w:szCs w:val="28"/>
        </w:rPr>
        <w:t xml:space="preserve"> не относящиеся к деятельности Учреждения не осуществлялись.</w:t>
      </w:r>
    </w:p>
    <w:p w:rsidR="00B326E9" w:rsidRPr="00570065" w:rsidRDefault="00B326E9" w:rsidP="0099256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522E" w:rsidRDefault="0020522E" w:rsidP="0099256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20522E" w:rsidRDefault="00193CDD" w:rsidP="0099256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0522E" w:rsidRPr="0020522E">
        <w:rPr>
          <w:rFonts w:ascii="Times New Roman" w:eastAsia="HiddenHorzOCR" w:hAnsi="Times New Roman" w:cs="Times New Roman"/>
          <w:b/>
          <w:sz w:val="28"/>
          <w:szCs w:val="28"/>
        </w:rPr>
        <w:t>Заключение:</w:t>
      </w:r>
    </w:p>
    <w:p w:rsidR="00BF4BFD" w:rsidRPr="0020522E" w:rsidRDefault="00BF4BFD" w:rsidP="0099256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3379C3" w:rsidRDefault="0071311E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проведения проверки</w:t>
      </w:r>
      <w:r w:rsidR="000726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</w:t>
      </w:r>
      <w:r w:rsidRPr="00E7128D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8D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8D">
        <w:rPr>
          <w:rFonts w:ascii="Times New Roman" w:hAnsi="Times New Roman" w:cs="Times New Roman"/>
          <w:sz w:val="28"/>
          <w:szCs w:val="28"/>
        </w:rPr>
        <w:t xml:space="preserve">сфере закупок товаров, </w:t>
      </w:r>
      <w:r w:rsidRPr="00E7128D">
        <w:rPr>
          <w:rFonts w:ascii="Times New Roman" w:hAnsi="Times New Roman" w:cs="Times New Roman"/>
          <w:sz w:val="28"/>
          <w:szCs w:val="28"/>
        </w:rPr>
        <w:lastRenderedPageBreak/>
        <w:t>работ,</w:t>
      </w:r>
      <w:r w:rsidR="00A35659">
        <w:rPr>
          <w:rFonts w:ascii="Times New Roman" w:hAnsi="Times New Roman" w:cs="Times New Roman"/>
          <w:sz w:val="28"/>
          <w:szCs w:val="28"/>
        </w:rPr>
        <w:t xml:space="preserve"> </w:t>
      </w:r>
      <w:r w:rsidRPr="00E7128D">
        <w:rPr>
          <w:rFonts w:ascii="Times New Roman" w:hAnsi="Times New Roman" w:cs="Times New Roman"/>
          <w:sz w:val="28"/>
          <w:szCs w:val="28"/>
        </w:rPr>
        <w:t>услуг д</w:t>
      </w:r>
      <w:r>
        <w:rPr>
          <w:rFonts w:ascii="Times New Roman" w:hAnsi="Times New Roman" w:cs="Times New Roman"/>
          <w:sz w:val="28"/>
          <w:szCs w:val="28"/>
        </w:rPr>
        <w:t>ля обеспечения</w:t>
      </w:r>
      <w:r w:rsidRPr="00E7128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8D">
        <w:rPr>
          <w:rFonts w:ascii="Times New Roman" w:hAnsi="Times New Roman" w:cs="Times New Roman"/>
          <w:sz w:val="28"/>
          <w:szCs w:val="28"/>
        </w:rPr>
        <w:t>нужд</w:t>
      </w:r>
      <w:r w:rsidRPr="00FB1168">
        <w:rPr>
          <w:rFonts w:ascii="Times New Roman" w:hAnsi="Times New Roman" w:cs="Times New Roman"/>
          <w:sz w:val="28"/>
          <w:szCs w:val="28"/>
        </w:rPr>
        <w:t xml:space="preserve"> </w:t>
      </w:r>
      <w:r w:rsidR="00BA2F6F">
        <w:rPr>
          <w:rFonts w:ascii="Times New Roman" w:hAnsi="Times New Roman" w:cs="Times New Roman"/>
          <w:sz w:val="28"/>
          <w:szCs w:val="28"/>
        </w:rPr>
        <w:t>МК</w:t>
      </w:r>
      <w:r w:rsidR="001E48CF">
        <w:rPr>
          <w:rFonts w:ascii="Times New Roman" w:hAnsi="Times New Roman" w:cs="Times New Roman"/>
          <w:sz w:val="28"/>
          <w:szCs w:val="28"/>
        </w:rPr>
        <w:t>У</w:t>
      </w:r>
      <w:r w:rsidR="00072628">
        <w:rPr>
          <w:rFonts w:ascii="Times New Roman" w:hAnsi="Times New Roman" w:cs="Times New Roman"/>
          <w:sz w:val="28"/>
          <w:szCs w:val="28"/>
        </w:rPr>
        <w:t xml:space="preserve"> КДО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8CF">
        <w:rPr>
          <w:rFonts w:ascii="Times New Roman" w:hAnsi="Times New Roman" w:cs="Times New Roman"/>
          <w:sz w:val="28"/>
          <w:szCs w:val="28"/>
        </w:rPr>
        <w:t>«</w:t>
      </w:r>
      <w:r w:rsidR="001A392D">
        <w:rPr>
          <w:rFonts w:ascii="Times New Roman" w:hAnsi="Times New Roman" w:cs="Times New Roman"/>
          <w:sz w:val="28"/>
          <w:szCs w:val="28"/>
        </w:rPr>
        <w:t>Унисон</w:t>
      </w:r>
      <w:r w:rsidR="001E48CF">
        <w:rPr>
          <w:rFonts w:ascii="Times New Roman" w:hAnsi="Times New Roman" w:cs="Times New Roman"/>
          <w:sz w:val="28"/>
          <w:szCs w:val="28"/>
        </w:rPr>
        <w:t>»</w:t>
      </w:r>
      <w:r w:rsidR="00BA2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0726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262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726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73111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326E9">
        <w:rPr>
          <w:rFonts w:ascii="Times New Roman" w:hAnsi="Times New Roman" w:cs="Times New Roman"/>
          <w:sz w:val="28"/>
          <w:szCs w:val="28"/>
        </w:rPr>
        <w:t xml:space="preserve">не </w:t>
      </w:r>
      <w:r w:rsidR="00552E15">
        <w:rPr>
          <w:rFonts w:ascii="Times New Roman" w:hAnsi="Times New Roman" w:cs="Times New Roman"/>
          <w:sz w:val="28"/>
          <w:szCs w:val="28"/>
        </w:rPr>
        <w:t>выявлены</w:t>
      </w:r>
      <w:r w:rsidR="00B326E9">
        <w:rPr>
          <w:rFonts w:ascii="Times New Roman" w:hAnsi="Times New Roman" w:cs="Times New Roman"/>
          <w:sz w:val="28"/>
          <w:szCs w:val="28"/>
        </w:rPr>
        <w:t>.</w:t>
      </w:r>
    </w:p>
    <w:p w:rsidR="00B326E9" w:rsidRPr="003379C3" w:rsidRDefault="00B326E9" w:rsidP="009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E59" w:rsidRPr="00CE0281" w:rsidRDefault="00B45E59" w:rsidP="009925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4C" w:rsidRDefault="009A7646" w:rsidP="009925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04C">
        <w:rPr>
          <w:rFonts w:ascii="Times New Roman" w:hAnsi="Times New Roman" w:cs="Times New Roman"/>
          <w:sz w:val="28"/>
          <w:szCs w:val="28"/>
        </w:rPr>
        <w:t xml:space="preserve">Акт составлен в 2-х экземплярах на </w:t>
      </w:r>
      <w:r w:rsidR="00B326E9">
        <w:rPr>
          <w:rFonts w:ascii="Times New Roman" w:hAnsi="Times New Roman" w:cs="Times New Roman"/>
          <w:sz w:val="28"/>
          <w:szCs w:val="28"/>
        </w:rPr>
        <w:t>1</w:t>
      </w:r>
      <w:r w:rsidR="00072628">
        <w:rPr>
          <w:rFonts w:ascii="Times New Roman" w:hAnsi="Times New Roman" w:cs="Times New Roman"/>
          <w:sz w:val="28"/>
          <w:szCs w:val="28"/>
        </w:rPr>
        <w:t xml:space="preserve">6 </w:t>
      </w:r>
      <w:r w:rsidR="00C3204C">
        <w:rPr>
          <w:rFonts w:ascii="Times New Roman" w:hAnsi="Times New Roman" w:cs="Times New Roman"/>
          <w:sz w:val="28"/>
          <w:szCs w:val="28"/>
        </w:rPr>
        <w:t>лист</w:t>
      </w:r>
      <w:r w:rsidR="00A03457">
        <w:rPr>
          <w:rFonts w:ascii="Times New Roman" w:hAnsi="Times New Roman" w:cs="Times New Roman"/>
          <w:sz w:val="28"/>
          <w:szCs w:val="28"/>
        </w:rPr>
        <w:t>ах</w:t>
      </w:r>
      <w:r w:rsidR="00C3204C">
        <w:rPr>
          <w:rFonts w:ascii="Times New Roman" w:hAnsi="Times New Roman" w:cs="Times New Roman"/>
          <w:sz w:val="28"/>
          <w:szCs w:val="28"/>
        </w:rPr>
        <w:t>.</w:t>
      </w:r>
    </w:p>
    <w:p w:rsidR="00C3204C" w:rsidRDefault="00C3204C" w:rsidP="009925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4C" w:rsidRDefault="00C3204C" w:rsidP="009925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CB3" w:rsidRDefault="00330218" w:rsidP="0099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iCs/>
          <w:sz w:val="28"/>
          <w:szCs w:val="28"/>
        </w:rPr>
        <w:t>МКУ</w:t>
      </w:r>
      <w:r w:rsidR="00072628">
        <w:rPr>
          <w:rFonts w:ascii="Times New Roman" w:hAnsi="Times New Roman" w:cs="Times New Roman"/>
          <w:sz w:val="28"/>
          <w:szCs w:val="28"/>
        </w:rPr>
        <w:t xml:space="preserve"> КДО «</w:t>
      </w:r>
      <w:r w:rsidR="001A392D">
        <w:rPr>
          <w:rFonts w:ascii="Times New Roman" w:hAnsi="Times New Roman" w:cs="Times New Roman"/>
          <w:sz w:val="28"/>
          <w:szCs w:val="28"/>
        </w:rPr>
        <w:t>Унисон</w:t>
      </w:r>
      <w:r w:rsidR="00072628">
        <w:rPr>
          <w:rFonts w:ascii="Times New Roman" w:hAnsi="Times New Roman" w:cs="Times New Roman"/>
          <w:sz w:val="28"/>
          <w:szCs w:val="28"/>
        </w:rPr>
        <w:t>»</w:t>
      </w:r>
      <w:r w:rsidR="00E3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111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3119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3119A">
        <w:rPr>
          <w:rFonts w:ascii="Times New Roman" w:hAnsi="Times New Roman" w:cs="Times New Roman"/>
          <w:sz w:val="28"/>
          <w:szCs w:val="28"/>
        </w:rPr>
        <w:t>С.М.Киселев</w:t>
      </w:r>
      <w:proofErr w:type="spellEnd"/>
    </w:p>
    <w:p w:rsidR="00200CB3" w:rsidRDefault="00200CB3" w:rsidP="00992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19A" w:rsidRDefault="00072628" w:rsidP="0099256A">
      <w:pPr>
        <w:pStyle w:val="ConsPlusNonformat"/>
        <w:tabs>
          <w:tab w:val="left" w:pos="61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р. </w:t>
      </w:r>
      <w:r w:rsidR="00E311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30218" w:rsidRDefault="00072628" w:rsidP="00E3119A">
      <w:pPr>
        <w:pStyle w:val="ConsPlusNonformat"/>
        <w:tabs>
          <w:tab w:val="left" w:pos="61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92D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3119A">
        <w:rPr>
          <w:rFonts w:ascii="Times New Roman" w:hAnsi="Times New Roman" w:cs="Times New Roman"/>
          <w:sz w:val="28"/>
          <w:szCs w:val="28"/>
        </w:rPr>
        <w:t xml:space="preserve">        </w:t>
      </w:r>
      <w:r w:rsidR="00FA42F4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E3119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3119A">
        <w:rPr>
          <w:rFonts w:ascii="Times New Roman" w:hAnsi="Times New Roman" w:cs="Times New Roman"/>
          <w:sz w:val="28"/>
          <w:szCs w:val="28"/>
        </w:rPr>
        <w:t>Л.В.Вараксина</w:t>
      </w:r>
      <w:proofErr w:type="spellEnd"/>
      <w:r w:rsidR="0033021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0218" w:rsidRDefault="00330218" w:rsidP="00992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19A" w:rsidRDefault="00072628" w:rsidP="0099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р. администрации </w:t>
      </w:r>
    </w:p>
    <w:p w:rsidR="00D73111" w:rsidRDefault="001A392D" w:rsidP="009925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0726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311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11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E3119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3119A">
        <w:rPr>
          <w:rFonts w:ascii="Times New Roman" w:hAnsi="Times New Roman" w:cs="Times New Roman"/>
          <w:sz w:val="28"/>
          <w:szCs w:val="28"/>
        </w:rPr>
        <w:t>О.А.Мельникова</w:t>
      </w:r>
      <w:bookmarkStart w:id="0" w:name="_GoBack"/>
      <w:bookmarkEnd w:id="0"/>
      <w:proofErr w:type="spellEnd"/>
    </w:p>
    <w:p w:rsidR="00D73111" w:rsidRDefault="00D73111" w:rsidP="00992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CB3" w:rsidRPr="00330218" w:rsidRDefault="00330218" w:rsidP="0099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0CB3" w:rsidRPr="00330218" w:rsidSect="00AD7CFE">
      <w:footerReference w:type="default" r:id="rId63"/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DD" w:rsidRDefault="006E01DD" w:rsidP="00944ABF">
      <w:pPr>
        <w:spacing w:after="0" w:line="240" w:lineRule="auto"/>
      </w:pPr>
      <w:r>
        <w:separator/>
      </w:r>
    </w:p>
  </w:endnote>
  <w:endnote w:type="continuationSeparator" w:id="0">
    <w:p w:rsidR="006E01DD" w:rsidRDefault="006E01DD" w:rsidP="0094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7005"/>
      <w:docPartObj>
        <w:docPartGallery w:val="Page Numbers (Bottom of Page)"/>
        <w:docPartUnique/>
      </w:docPartObj>
    </w:sdtPr>
    <w:sdtEndPr/>
    <w:sdtContent>
      <w:p w:rsidR="00CA2F91" w:rsidRDefault="00CA2F9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1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A2F91" w:rsidRDefault="00CA2F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DD" w:rsidRDefault="006E01DD" w:rsidP="00944ABF">
      <w:pPr>
        <w:spacing w:after="0" w:line="240" w:lineRule="auto"/>
      </w:pPr>
      <w:r>
        <w:separator/>
      </w:r>
    </w:p>
  </w:footnote>
  <w:footnote w:type="continuationSeparator" w:id="0">
    <w:p w:rsidR="006E01DD" w:rsidRDefault="006E01DD" w:rsidP="0094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8FF"/>
    <w:multiLevelType w:val="hybridMultilevel"/>
    <w:tmpl w:val="95568158"/>
    <w:lvl w:ilvl="0" w:tplc="0B1EC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3C56"/>
    <w:multiLevelType w:val="hybridMultilevel"/>
    <w:tmpl w:val="68584F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FE738A"/>
    <w:multiLevelType w:val="hybridMultilevel"/>
    <w:tmpl w:val="8D1E46DC"/>
    <w:lvl w:ilvl="0" w:tplc="D332D052">
      <w:start w:val="1"/>
      <w:numFmt w:val="decimal"/>
      <w:lvlText w:val="%1."/>
      <w:lvlJc w:val="left"/>
      <w:pPr>
        <w:ind w:left="8582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786" w:hanging="360"/>
      </w:pPr>
      <w:rPr>
        <w:rFonts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E38FD"/>
    <w:multiLevelType w:val="hybridMultilevel"/>
    <w:tmpl w:val="32149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744DF6"/>
    <w:multiLevelType w:val="multilevel"/>
    <w:tmpl w:val="493261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1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8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13"/>
    <w:rsid w:val="0000355C"/>
    <w:rsid w:val="00007D30"/>
    <w:rsid w:val="00010055"/>
    <w:rsid w:val="00010872"/>
    <w:rsid w:val="000116B5"/>
    <w:rsid w:val="000118E9"/>
    <w:rsid w:val="00011A97"/>
    <w:rsid w:val="00011D2A"/>
    <w:rsid w:val="00014AD4"/>
    <w:rsid w:val="000166DE"/>
    <w:rsid w:val="000209A6"/>
    <w:rsid w:val="000227B7"/>
    <w:rsid w:val="00022864"/>
    <w:rsid w:val="000237D3"/>
    <w:rsid w:val="000251BF"/>
    <w:rsid w:val="000257D1"/>
    <w:rsid w:val="00026449"/>
    <w:rsid w:val="000273EE"/>
    <w:rsid w:val="0003240F"/>
    <w:rsid w:val="000340A5"/>
    <w:rsid w:val="000346AC"/>
    <w:rsid w:val="00035618"/>
    <w:rsid w:val="00035690"/>
    <w:rsid w:val="00035C71"/>
    <w:rsid w:val="000364FC"/>
    <w:rsid w:val="00036EFF"/>
    <w:rsid w:val="00037CAB"/>
    <w:rsid w:val="00037E07"/>
    <w:rsid w:val="000412A7"/>
    <w:rsid w:val="000435B3"/>
    <w:rsid w:val="00043B94"/>
    <w:rsid w:val="00043E33"/>
    <w:rsid w:val="00045C05"/>
    <w:rsid w:val="00047CAD"/>
    <w:rsid w:val="00050D1B"/>
    <w:rsid w:val="00052E71"/>
    <w:rsid w:val="00053204"/>
    <w:rsid w:val="000542E8"/>
    <w:rsid w:val="000542FD"/>
    <w:rsid w:val="0005436D"/>
    <w:rsid w:val="00056864"/>
    <w:rsid w:val="00056D6A"/>
    <w:rsid w:val="00057648"/>
    <w:rsid w:val="00060409"/>
    <w:rsid w:val="0006160F"/>
    <w:rsid w:val="000630B2"/>
    <w:rsid w:val="00063752"/>
    <w:rsid w:val="00064C51"/>
    <w:rsid w:val="0006535B"/>
    <w:rsid w:val="00065707"/>
    <w:rsid w:val="00065D41"/>
    <w:rsid w:val="000664CB"/>
    <w:rsid w:val="00066A03"/>
    <w:rsid w:val="000715BF"/>
    <w:rsid w:val="00071666"/>
    <w:rsid w:val="00071769"/>
    <w:rsid w:val="00071FCC"/>
    <w:rsid w:val="00072628"/>
    <w:rsid w:val="000746C6"/>
    <w:rsid w:val="000746D6"/>
    <w:rsid w:val="000766F8"/>
    <w:rsid w:val="000815E9"/>
    <w:rsid w:val="00081740"/>
    <w:rsid w:val="000824F1"/>
    <w:rsid w:val="00085B6A"/>
    <w:rsid w:val="0008740B"/>
    <w:rsid w:val="00087643"/>
    <w:rsid w:val="000901E5"/>
    <w:rsid w:val="00090C7C"/>
    <w:rsid w:val="00091431"/>
    <w:rsid w:val="0009537F"/>
    <w:rsid w:val="0009556C"/>
    <w:rsid w:val="000979E1"/>
    <w:rsid w:val="00097B37"/>
    <w:rsid w:val="000A24DC"/>
    <w:rsid w:val="000A3015"/>
    <w:rsid w:val="000A41BF"/>
    <w:rsid w:val="000A4FED"/>
    <w:rsid w:val="000A52CA"/>
    <w:rsid w:val="000A7621"/>
    <w:rsid w:val="000B20C3"/>
    <w:rsid w:val="000B28E0"/>
    <w:rsid w:val="000B36CF"/>
    <w:rsid w:val="000B5754"/>
    <w:rsid w:val="000B5DA3"/>
    <w:rsid w:val="000B68DF"/>
    <w:rsid w:val="000C243A"/>
    <w:rsid w:val="000C2A8D"/>
    <w:rsid w:val="000C3AE9"/>
    <w:rsid w:val="000C7308"/>
    <w:rsid w:val="000D071F"/>
    <w:rsid w:val="000D1E97"/>
    <w:rsid w:val="000D206E"/>
    <w:rsid w:val="000D4AE9"/>
    <w:rsid w:val="000D6A8B"/>
    <w:rsid w:val="000D6AB9"/>
    <w:rsid w:val="000D7F34"/>
    <w:rsid w:val="000E27FB"/>
    <w:rsid w:val="000E2945"/>
    <w:rsid w:val="000E48DB"/>
    <w:rsid w:val="000E4BE5"/>
    <w:rsid w:val="000E4C87"/>
    <w:rsid w:val="000E4F29"/>
    <w:rsid w:val="000F08E2"/>
    <w:rsid w:val="000F2AF7"/>
    <w:rsid w:val="000F2BFF"/>
    <w:rsid w:val="000F398C"/>
    <w:rsid w:val="000F4A8C"/>
    <w:rsid w:val="000F4E9F"/>
    <w:rsid w:val="000F70E4"/>
    <w:rsid w:val="001014CD"/>
    <w:rsid w:val="001015B4"/>
    <w:rsid w:val="00101C39"/>
    <w:rsid w:val="00102EA7"/>
    <w:rsid w:val="001035CF"/>
    <w:rsid w:val="001040B0"/>
    <w:rsid w:val="001054F6"/>
    <w:rsid w:val="00106BD6"/>
    <w:rsid w:val="00106C5A"/>
    <w:rsid w:val="00106F6D"/>
    <w:rsid w:val="001075FC"/>
    <w:rsid w:val="001110AC"/>
    <w:rsid w:val="001111BF"/>
    <w:rsid w:val="0011216F"/>
    <w:rsid w:val="00112B20"/>
    <w:rsid w:val="00112C6B"/>
    <w:rsid w:val="0011437C"/>
    <w:rsid w:val="00114F36"/>
    <w:rsid w:val="001157AA"/>
    <w:rsid w:val="001178A1"/>
    <w:rsid w:val="00120887"/>
    <w:rsid w:val="00120AC3"/>
    <w:rsid w:val="00121D66"/>
    <w:rsid w:val="00121E7E"/>
    <w:rsid w:val="00121F07"/>
    <w:rsid w:val="001227C9"/>
    <w:rsid w:val="001234AE"/>
    <w:rsid w:val="001236EA"/>
    <w:rsid w:val="001248A0"/>
    <w:rsid w:val="00125156"/>
    <w:rsid w:val="001275C0"/>
    <w:rsid w:val="00127812"/>
    <w:rsid w:val="00132A93"/>
    <w:rsid w:val="0013380E"/>
    <w:rsid w:val="00134E2C"/>
    <w:rsid w:val="001356FE"/>
    <w:rsid w:val="00137446"/>
    <w:rsid w:val="00141A10"/>
    <w:rsid w:val="001431BB"/>
    <w:rsid w:val="00144269"/>
    <w:rsid w:val="0014524B"/>
    <w:rsid w:val="0015499A"/>
    <w:rsid w:val="00154D9C"/>
    <w:rsid w:val="001554AD"/>
    <w:rsid w:val="00156DD5"/>
    <w:rsid w:val="00160080"/>
    <w:rsid w:val="001603F5"/>
    <w:rsid w:val="0016073F"/>
    <w:rsid w:val="001610AC"/>
    <w:rsid w:val="00161A39"/>
    <w:rsid w:val="0016222C"/>
    <w:rsid w:val="0016392B"/>
    <w:rsid w:val="0016417E"/>
    <w:rsid w:val="00164953"/>
    <w:rsid w:val="00166C92"/>
    <w:rsid w:val="00167CDC"/>
    <w:rsid w:val="00170F62"/>
    <w:rsid w:val="00171F46"/>
    <w:rsid w:val="00173028"/>
    <w:rsid w:val="0017362E"/>
    <w:rsid w:val="00174443"/>
    <w:rsid w:val="00174725"/>
    <w:rsid w:val="0017503A"/>
    <w:rsid w:val="00175682"/>
    <w:rsid w:val="00176018"/>
    <w:rsid w:val="00180726"/>
    <w:rsid w:val="00180EE1"/>
    <w:rsid w:val="001821A0"/>
    <w:rsid w:val="001824B0"/>
    <w:rsid w:val="00183132"/>
    <w:rsid w:val="00184114"/>
    <w:rsid w:val="00184982"/>
    <w:rsid w:val="00184B21"/>
    <w:rsid w:val="00184D55"/>
    <w:rsid w:val="00184F50"/>
    <w:rsid w:val="0018520A"/>
    <w:rsid w:val="001865E4"/>
    <w:rsid w:val="00187626"/>
    <w:rsid w:val="00191EAE"/>
    <w:rsid w:val="00193589"/>
    <w:rsid w:val="00193CDD"/>
    <w:rsid w:val="00194630"/>
    <w:rsid w:val="00195291"/>
    <w:rsid w:val="00197692"/>
    <w:rsid w:val="00197A84"/>
    <w:rsid w:val="00197A92"/>
    <w:rsid w:val="001A25A9"/>
    <w:rsid w:val="001A26DB"/>
    <w:rsid w:val="001A327F"/>
    <w:rsid w:val="001A3561"/>
    <w:rsid w:val="001A392D"/>
    <w:rsid w:val="001A6D67"/>
    <w:rsid w:val="001B01F2"/>
    <w:rsid w:val="001B0253"/>
    <w:rsid w:val="001B156B"/>
    <w:rsid w:val="001B29EB"/>
    <w:rsid w:val="001B4167"/>
    <w:rsid w:val="001B43CC"/>
    <w:rsid w:val="001B5638"/>
    <w:rsid w:val="001B6C35"/>
    <w:rsid w:val="001B73E6"/>
    <w:rsid w:val="001B7B35"/>
    <w:rsid w:val="001B7DE9"/>
    <w:rsid w:val="001C10B1"/>
    <w:rsid w:val="001C51DE"/>
    <w:rsid w:val="001C633F"/>
    <w:rsid w:val="001C63FF"/>
    <w:rsid w:val="001C6520"/>
    <w:rsid w:val="001C7B6F"/>
    <w:rsid w:val="001D0722"/>
    <w:rsid w:val="001D0903"/>
    <w:rsid w:val="001D0D63"/>
    <w:rsid w:val="001D1166"/>
    <w:rsid w:val="001D208B"/>
    <w:rsid w:val="001D2340"/>
    <w:rsid w:val="001D23A3"/>
    <w:rsid w:val="001D29F7"/>
    <w:rsid w:val="001D2B34"/>
    <w:rsid w:val="001D5BF8"/>
    <w:rsid w:val="001E01A0"/>
    <w:rsid w:val="001E0551"/>
    <w:rsid w:val="001E0A0B"/>
    <w:rsid w:val="001E2E56"/>
    <w:rsid w:val="001E48CF"/>
    <w:rsid w:val="001E5383"/>
    <w:rsid w:val="001E5DEC"/>
    <w:rsid w:val="001E6A3C"/>
    <w:rsid w:val="001E6E21"/>
    <w:rsid w:val="001E7E9F"/>
    <w:rsid w:val="001F0C08"/>
    <w:rsid w:val="001F33B8"/>
    <w:rsid w:val="001F439A"/>
    <w:rsid w:val="001F54A7"/>
    <w:rsid w:val="001F60C3"/>
    <w:rsid w:val="001F7792"/>
    <w:rsid w:val="0020024E"/>
    <w:rsid w:val="002009E4"/>
    <w:rsid w:val="00200CB3"/>
    <w:rsid w:val="00200CD4"/>
    <w:rsid w:val="00201188"/>
    <w:rsid w:val="002011E8"/>
    <w:rsid w:val="00201A84"/>
    <w:rsid w:val="0020246D"/>
    <w:rsid w:val="00202C30"/>
    <w:rsid w:val="00204A5A"/>
    <w:rsid w:val="002051AF"/>
    <w:rsid w:val="0020522E"/>
    <w:rsid w:val="002072F5"/>
    <w:rsid w:val="00207F07"/>
    <w:rsid w:val="0021069D"/>
    <w:rsid w:val="00211F90"/>
    <w:rsid w:val="00212375"/>
    <w:rsid w:val="002132F2"/>
    <w:rsid w:val="00213F58"/>
    <w:rsid w:val="002146B8"/>
    <w:rsid w:val="0021534D"/>
    <w:rsid w:val="00215DC0"/>
    <w:rsid w:val="00215FBA"/>
    <w:rsid w:val="002161E1"/>
    <w:rsid w:val="00216513"/>
    <w:rsid w:val="00216978"/>
    <w:rsid w:val="00217559"/>
    <w:rsid w:val="00221F0D"/>
    <w:rsid w:val="00222A9E"/>
    <w:rsid w:val="00223709"/>
    <w:rsid w:val="00223AF0"/>
    <w:rsid w:val="00223EEA"/>
    <w:rsid w:val="00224CCC"/>
    <w:rsid w:val="00226DB1"/>
    <w:rsid w:val="00227040"/>
    <w:rsid w:val="00227292"/>
    <w:rsid w:val="00230E40"/>
    <w:rsid w:val="0023148A"/>
    <w:rsid w:val="002321F8"/>
    <w:rsid w:val="00235A22"/>
    <w:rsid w:val="00240F0F"/>
    <w:rsid w:val="00241C63"/>
    <w:rsid w:val="00242E88"/>
    <w:rsid w:val="00244211"/>
    <w:rsid w:val="002443B9"/>
    <w:rsid w:val="0024565D"/>
    <w:rsid w:val="00247445"/>
    <w:rsid w:val="00251710"/>
    <w:rsid w:val="00252EE1"/>
    <w:rsid w:val="00253129"/>
    <w:rsid w:val="0025404C"/>
    <w:rsid w:val="00256B97"/>
    <w:rsid w:val="0026108F"/>
    <w:rsid w:val="002610D4"/>
    <w:rsid w:val="00263E07"/>
    <w:rsid w:val="002640D4"/>
    <w:rsid w:val="0026649F"/>
    <w:rsid w:val="00267EFF"/>
    <w:rsid w:val="00270E22"/>
    <w:rsid w:val="00273239"/>
    <w:rsid w:val="00273E46"/>
    <w:rsid w:val="00274382"/>
    <w:rsid w:val="00274498"/>
    <w:rsid w:val="0027619C"/>
    <w:rsid w:val="00276D16"/>
    <w:rsid w:val="002805E5"/>
    <w:rsid w:val="00281156"/>
    <w:rsid w:val="002813C3"/>
    <w:rsid w:val="002828D2"/>
    <w:rsid w:val="002829FE"/>
    <w:rsid w:val="00284522"/>
    <w:rsid w:val="00284F6A"/>
    <w:rsid w:val="0028501E"/>
    <w:rsid w:val="00285618"/>
    <w:rsid w:val="002900F8"/>
    <w:rsid w:val="002902C5"/>
    <w:rsid w:val="00295195"/>
    <w:rsid w:val="002962E4"/>
    <w:rsid w:val="002A1064"/>
    <w:rsid w:val="002A16FF"/>
    <w:rsid w:val="002A35D5"/>
    <w:rsid w:val="002A4684"/>
    <w:rsid w:val="002A5790"/>
    <w:rsid w:val="002A5D6B"/>
    <w:rsid w:val="002A6464"/>
    <w:rsid w:val="002B3CC7"/>
    <w:rsid w:val="002B3E0B"/>
    <w:rsid w:val="002B7D33"/>
    <w:rsid w:val="002C0E74"/>
    <w:rsid w:val="002C12E7"/>
    <w:rsid w:val="002C1CB2"/>
    <w:rsid w:val="002C2AB0"/>
    <w:rsid w:val="002C4E9D"/>
    <w:rsid w:val="002C6FA2"/>
    <w:rsid w:val="002C7A36"/>
    <w:rsid w:val="002C7ED3"/>
    <w:rsid w:val="002D2073"/>
    <w:rsid w:val="002D4CC5"/>
    <w:rsid w:val="002D57DC"/>
    <w:rsid w:val="002D64B7"/>
    <w:rsid w:val="002D7B39"/>
    <w:rsid w:val="002D7D24"/>
    <w:rsid w:val="002D7F87"/>
    <w:rsid w:val="002E031A"/>
    <w:rsid w:val="002E054D"/>
    <w:rsid w:val="002E0EE5"/>
    <w:rsid w:val="002E144B"/>
    <w:rsid w:val="002E152A"/>
    <w:rsid w:val="002E1F70"/>
    <w:rsid w:val="002E2DE6"/>
    <w:rsid w:val="002E578A"/>
    <w:rsid w:val="002E61DB"/>
    <w:rsid w:val="002E6AA4"/>
    <w:rsid w:val="002E700F"/>
    <w:rsid w:val="002E7934"/>
    <w:rsid w:val="002E7C9A"/>
    <w:rsid w:val="002F260D"/>
    <w:rsid w:val="002F40AF"/>
    <w:rsid w:val="002F4231"/>
    <w:rsid w:val="002F4764"/>
    <w:rsid w:val="002F4D3A"/>
    <w:rsid w:val="002F5575"/>
    <w:rsid w:val="0030033F"/>
    <w:rsid w:val="00300503"/>
    <w:rsid w:val="0030138A"/>
    <w:rsid w:val="00304211"/>
    <w:rsid w:val="003050E4"/>
    <w:rsid w:val="00305564"/>
    <w:rsid w:val="003109C8"/>
    <w:rsid w:val="00310EC2"/>
    <w:rsid w:val="003111CF"/>
    <w:rsid w:val="00311326"/>
    <w:rsid w:val="00312B2A"/>
    <w:rsid w:val="003150A2"/>
    <w:rsid w:val="00316089"/>
    <w:rsid w:val="003209F2"/>
    <w:rsid w:val="00322FF7"/>
    <w:rsid w:val="00323B40"/>
    <w:rsid w:val="0032489C"/>
    <w:rsid w:val="00330218"/>
    <w:rsid w:val="00330CF4"/>
    <w:rsid w:val="00331C37"/>
    <w:rsid w:val="00332E8B"/>
    <w:rsid w:val="003333C1"/>
    <w:rsid w:val="00333F92"/>
    <w:rsid w:val="0033455E"/>
    <w:rsid w:val="00335938"/>
    <w:rsid w:val="003360D7"/>
    <w:rsid w:val="00336FBD"/>
    <w:rsid w:val="003374D3"/>
    <w:rsid w:val="003379C3"/>
    <w:rsid w:val="00340B24"/>
    <w:rsid w:val="0034188D"/>
    <w:rsid w:val="003433B1"/>
    <w:rsid w:val="00347E90"/>
    <w:rsid w:val="00351436"/>
    <w:rsid w:val="00352866"/>
    <w:rsid w:val="00354FBE"/>
    <w:rsid w:val="00356C12"/>
    <w:rsid w:val="003576E1"/>
    <w:rsid w:val="00360A0B"/>
    <w:rsid w:val="003637DF"/>
    <w:rsid w:val="00363BE2"/>
    <w:rsid w:val="00364206"/>
    <w:rsid w:val="00367BA4"/>
    <w:rsid w:val="00370000"/>
    <w:rsid w:val="00370384"/>
    <w:rsid w:val="0037042B"/>
    <w:rsid w:val="0037114D"/>
    <w:rsid w:val="00371DF9"/>
    <w:rsid w:val="00373E78"/>
    <w:rsid w:val="003741E1"/>
    <w:rsid w:val="0037427C"/>
    <w:rsid w:val="00375203"/>
    <w:rsid w:val="00375AF9"/>
    <w:rsid w:val="00376DA8"/>
    <w:rsid w:val="0038156D"/>
    <w:rsid w:val="00385465"/>
    <w:rsid w:val="003857C7"/>
    <w:rsid w:val="00386848"/>
    <w:rsid w:val="00386FC1"/>
    <w:rsid w:val="003904E9"/>
    <w:rsid w:val="0039077F"/>
    <w:rsid w:val="00390C7E"/>
    <w:rsid w:val="003932D3"/>
    <w:rsid w:val="00393BEF"/>
    <w:rsid w:val="00393F16"/>
    <w:rsid w:val="00395051"/>
    <w:rsid w:val="00395D90"/>
    <w:rsid w:val="00395F8E"/>
    <w:rsid w:val="003A07FE"/>
    <w:rsid w:val="003A16DC"/>
    <w:rsid w:val="003A2378"/>
    <w:rsid w:val="003A354D"/>
    <w:rsid w:val="003A5146"/>
    <w:rsid w:val="003A5315"/>
    <w:rsid w:val="003A5F5D"/>
    <w:rsid w:val="003A601B"/>
    <w:rsid w:val="003A7292"/>
    <w:rsid w:val="003B0158"/>
    <w:rsid w:val="003B055B"/>
    <w:rsid w:val="003B1130"/>
    <w:rsid w:val="003B2C0F"/>
    <w:rsid w:val="003B36A7"/>
    <w:rsid w:val="003B3C1B"/>
    <w:rsid w:val="003B4AB8"/>
    <w:rsid w:val="003B4DAF"/>
    <w:rsid w:val="003B5161"/>
    <w:rsid w:val="003C34AC"/>
    <w:rsid w:val="003C3995"/>
    <w:rsid w:val="003C3EDE"/>
    <w:rsid w:val="003C65DA"/>
    <w:rsid w:val="003C6824"/>
    <w:rsid w:val="003C6E35"/>
    <w:rsid w:val="003C7896"/>
    <w:rsid w:val="003D13F4"/>
    <w:rsid w:val="003D3AD4"/>
    <w:rsid w:val="003D3EA3"/>
    <w:rsid w:val="003D4AFC"/>
    <w:rsid w:val="003D5B49"/>
    <w:rsid w:val="003D7219"/>
    <w:rsid w:val="003D7B3C"/>
    <w:rsid w:val="003D7E35"/>
    <w:rsid w:val="003E0099"/>
    <w:rsid w:val="003E18AB"/>
    <w:rsid w:val="003E36CE"/>
    <w:rsid w:val="003E386D"/>
    <w:rsid w:val="003E5EE9"/>
    <w:rsid w:val="003E6A07"/>
    <w:rsid w:val="003F11CF"/>
    <w:rsid w:val="003F136A"/>
    <w:rsid w:val="003F244A"/>
    <w:rsid w:val="003F2FBC"/>
    <w:rsid w:val="003F49EF"/>
    <w:rsid w:val="003F5157"/>
    <w:rsid w:val="003F515E"/>
    <w:rsid w:val="003F5C32"/>
    <w:rsid w:val="003F648C"/>
    <w:rsid w:val="003F7A7A"/>
    <w:rsid w:val="003F7B84"/>
    <w:rsid w:val="00400E6B"/>
    <w:rsid w:val="004020C5"/>
    <w:rsid w:val="00404C29"/>
    <w:rsid w:val="0041109E"/>
    <w:rsid w:val="00412C16"/>
    <w:rsid w:val="00413926"/>
    <w:rsid w:val="004142A7"/>
    <w:rsid w:val="004147E7"/>
    <w:rsid w:val="00416B61"/>
    <w:rsid w:val="00417665"/>
    <w:rsid w:val="00417FAC"/>
    <w:rsid w:val="004230E0"/>
    <w:rsid w:val="00426A4C"/>
    <w:rsid w:val="0043172B"/>
    <w:rsid w:val="00431965"/>
    <w:rsid w:val="0043232D"/>
    <w:rsid w:val="004324CD"/>
    <w:rsid w:val="00434D51"/>
    <w:rsid w:val="0043511C"/>
    <w:rsid w:val="004376E8"/>
    <w:rsid w:val="004379F8"/>
    <w:rsid w:val="00437AC1"/>
    <w:rsid w:val="00437D6D"/>
    <w:rsid w:val="00440465"/>
    <w:rsid w:val="0044051B"/>
    <w:rsid w:val="00440586"/>
    <w:rsid w:val="00440861"/>
    <w:rsid w:val="00440976"/>
    <w:rsid w:val="0044108E"/>
    <w:rsid w:val="004410D7"/>
    <w:rsid w:val="004412C6"/>
    <w:rsid w:val="004419A6"/>
    <w:rsid w:val="00442694"/>
    <w:rsid w:val="00442BA9"/>
    <w:rsid w:val="004441B0"/>
    <w:rsid w:val="004447CE"/>
    <w:rsid w:val="00444B23"/>
    <w:rsid w:val="00445A54"/>
    <w:rsid w:val="0044624E"/>
    <w:rsid w:val="0044629C"/>
    <w:rsid w:val="004463DD"/>
    <w:rsid w:val="00447F0E"/>
    <w:rsid w:val="004500D9"/>
    <w:rsid w:val="004574E0"/>
    <w:rsid w:val="00460270"/>
    <w:rsid w:val="00460699"/>
    <w:rsid w:val="00461B19"/>
    <w:rsid w:val="004625AA"/>
    <w:rsid w:val="00463FFE"/>
    <w:rsid w:val="004643F8"/>
    <w:rsid w:val="0046534C"/>
    <w:rsid w:val="0046572A"/>
    <w:rsid w:val="00466C34"/>
    <w:rsid w:val="0046759B"/>
    <w:rsid w:val="00470565"/>
    <w:rsid w:val="00470BCF"/>
    <w:rsid w:val="0047165B"/>
    <w:rsid w:val="004729CF"/>
    <w:rsid w:val="00473A65"/>
    <w:rsid w:val="0047442F"/>
    <w:rsid w:val="00475664"/>
    <w:rsid w:val="00476C09"/>
    <w:rsid w:val="00476F05"/>
    <w:rsid w:val="00476F96"/>
    <w:rsid w:val="00477839"/>
    <w:rsid w:val="004807EB"/>
    <w:rsid w:val="00481C65"/>
    <w:rsid w:val="00482F56"/>
    <w:rsid w:val="00482F72"/>
    <w:rsid w:val="00486E3E"/>
    <w:rsid w:val="00490AE6"/>
    <w:rsid w:val="00492483"/>
    <w:rsid w:val="0049401E"/>
    <w:rsid w:val="00495F40"/>
    <w:rsid w:val="004965C5"/>
    <w:rsid w:val="0049676D"/>
    <w:rsid w:val="00496A76"/>
    <w:rsid w:val="00496CC3"/>
    <w:rsid w:val="004A00F7"/>
    <w:rsid w:val="004A245C"/>
    <w:rsid w:val="004A251B"/>
    <w:rsid w:val="004A420B"/>
    <w:rsid w:val="004A5263"/>
    <w:rsid w:val="004A66C1"/>
    <w:rsid w:val="004A7374"/>
    <w:rsid w:val="004B1FBF"/>
    <w:rsid w:val="004B2260"/>
    <w:rsid w:val="004B3574"/>
    <w:rsid w:val="004B4E03"/>
    <w:rsid w:val="004B4EF2"/>
    <w:rsid w:val="004B4F6B"/>
    <w:rsid w:val="004B6A17"/>
    <w:rsid w:val="004B6E8C"/>
    <w:rsid w:val="004B7920"/>
    <w:rsid w:val="004B79B2"/>
    <w:rsid w:val="004C0EB6"/>
    <w:rsid w:val="004C26A6"/>
    <w:rsid w:val="004C2921"/>
    <w:rsid w:val="004C3FE5"/>
    <w:rsid w:val="004C54E2"/>
    <w:rsid w:val="004C6786"/>
    <w:rsid w:val="004C749A"/>
    <w:rsid w:val="004D01E5"/>
    <w:rsid w:val="004D02EE"/>
    <w:rsid w:val="004D0A2F"/>
    <w:rsid w:val="004D14A5"/>
    <w:rsid w:val="004D1E20"/>
    <w:rsid w:val="004D329A"/>
    <w:rsid w:val="004D3DDC"/>
    <w:rsid w:val="004D55BE"/>
    <w:rsid w:val="004D5AD9"/>
    <w:rsid w:val="004D5F88"/>
    <w:rsid w:val="004E0023"/>
    <w:rsid w:val="004E0601"/>
    <w:rsid w:val="004E0EEF"/>
    <w:rsid w:val="004E0F25"/>
    <w:rsid w:val="004E1D86"/>
    <w:rsid w:val="004E38B4"/>
    <w:rsid w:val="004E3DE0"/>
    <w:rsid w:val="004E425E"/>
    <w:rsid w:val="004E4B40"/>
    <w:rsid w:val="004E7E85"/>
    <w:rsid w:val="004F09BD"/>
    <w:rsid w:val="004F1436"/>
    <w:rsid w:val="004F14B3"/>
    <w:rsid w:val="004F2003"/>
    <w:rsid w:val="004F3E8C"/>
    <w:rsid w:val="004F49F3"/>
    <w:rsid w:val="004F5BB1"/>
    <w:rsid w:val="004F6117"/>
    <w:rsid w:val="004F705D"/>
    <w:rsid w:val="004F744B"/>
    <w:rsid w:val="005011D5"/>
    <w:rsid w:val="00501390"/>
    <w:rsid w:val="005025C1"/>
    <w:rsid w:val="0050315F"/>
    <w:rsid w:val="005035B7"/>
    <w:rsid w:val="0050364D"/>
    <w:rsid w:val="005038D4"/>
    <w:rsid w:val="00505621"/>
    <w:rsid w:val="00510F62"/>
    <w:rsid w:val="0051181E"/>
    <w:rsid w:val="00513BE3"/>
    <w:rsid w:val="00513DB2"/>
    <w:rsid w:val="0051413C"/>
    <w:rsid w:val="005159E6"/>
    <w:rsid w:val="00515ECF"/>
    <w:rsid w:val="00516D89"/>
    <w:rsid w:val="00516F03"/>
    <w:rsid w:val="00520AAB"/>
    <w:rsid w:val="00522417"/>
    <w:rsid w:val="005225B6"/>
    <w:rsid w:val="00522974"/>
    <w:rsid w:val="00523742"/>
    <w:rsid w:val="00523864"/>
    <w:rsid w:val="00523A52"/>
    <w:rsid w:val="00523B94"/>
    <w:rsid w:val="00525D29"/>
    <w:rsid w:val="00527519"/>
    <w:rsid w:val="005275C7"/>
    <w:rsid w:val="00527F83"/>
    <w:rsid w:val="005323CD"/>
    <w:rsid w:val="0053269D"/>
    <w:rsid w:val="00532D8D"/>
    <w:rsid w:val="0053557E"/>
    <w:rsid w:val="00536584"/>
    <w:rsid w:val="0054000B"/>
    <w:rsid w:val="00540868"/>
    <w:rsid w:val="005412D8"/>
    <w:rsid w:val="0054324D"/>
    <w:rsid w:val="0054395E"/>
    <w:rsid w:val="005439A7"/>
    <w:rsid w:val="0054421F"/>
    <w:rsid w:val="005465F2"/>
    <w:rsid w:val="005469D4"/>
    <w:rsid w:val="00546EBF"/>
    <w:rsid w:val="0055098F"/>
    <w:rsid w:val="00551254"/>
    <w:rsid w:val="005512B2"/>
    <w:rsid w:val="0055245A"/>
    <w:rsid w:val="00552E15"/>
    <w:rsid w:val="00553186"/>
    <w:rsid w:val="00554534"/>
    <w:rsid w:val="00554BB6"/>
    <w:rsid w:val="005556E2"/>
    <w:rsid w:val="005560C1"/>
    <w:rsid w:val="00557386"/>
    <w:rsid w:val="005576CF"/>
    <w:rsid w:val="00557F35"/>
    <w:rsid w:val="00560D34"/>
    <w:rsid w:val="00561D72"/>
    <w:rsid w:val="0056314E"/>
    <w:rsid w:val="00565DD6"/>
    <w:rsid w:val="00566571"/>
    <w:rsid w:val="00567558"/>
    <w:rsid w:val="00570065"/>
    <w:rsid w:val="00571DBB"/>
    <w:rsid w:val="005726F0"/>
    <w:rsid w:val="00572F99"/>
    <w:rsid w:val="00573594"/>
    <w:rsid w:val="005753DE"/>
    <w:rsid w:val="00575AD4"/>
    <w:rsid w:val="00575C2F"/>
    <w:rsid w:val="00576595"/>
    <w:rsid w:val="0058073B"/>
    <w:rsid w:val="005819F8"/>
    <w:rsid w:val="00581B41"/>
    <w:rsid w:val="005824E8"/>
    <w:rsid w:val="00582E49"/>
    <w:rsid w:val="0058387A"/>
    <w:rsid w:val="005839D5"/>
    <w:rsid w:val="00583E8D"/>
    <w:rsid w:val="0058673E"/>
    <w:rsid w:val="005871A4"/>
    <w:rsid w:val="00587703"/>
    <w:rsid w:val="00587CF5"/>
    <w:rsid w:val="0059211D"/>
    <w:rsid w:val="00593545"/>
    <w:rsid w:val="0059418D"/>
    <w:rsid w:val="00595219"/>
    <w:rsid w:val="005953E4"/>
    <w:rsid w:val="00595F0F"/>
    <w:rsid w:val="00597962"/>
    <w:rsid w:val="005A0737"/>
    <w:rsid w:val="005A570C"/>
    <w:rsid w:val="005A65A0"/>
    <w:rsid w:val="005A6A5B"/>
    <w:rsid w:val="005B00CE"/>
    <w:rsid w:val="005B0F75"/>
    <w:rsid w:val="005B36C1"/>
    <w:rsid w:val="005B6A44"/>
    <w:rsid w:val="005B6F5E"/>
    <w:rsid w:val="005B70D4"/>
    <w:rsid w:val="005B75BF"/>
    <w:rsid w:val="005C0F77"/>
    <w:rsid w:val="005C123C"/>
    <w:rsid w:val="005C20FF"/>
    <w:rsid w:val="005C613D"/>
    <w:rsid w:val="005C7DC0"/>
    <w:rsid w:val="005D1418"/>
    <w:rsid w:val="005D2174"/>
    <w:rsid w:val="005D22DB"/>
    <w:rsid w:val="005D31D7"/>
    <w:rsid w:val="005D35BC"/>
    <w:rsid w:val="005D3E14"/>
    <w:rsid w:val="005E0BC1"/>
    <w:rsid w:val="005E1147"/>
    <w:rsid w:val="005E129A"/>
    <w:rsid w:val="005E15A3"/>
    <w:rsid w:val="005E2B16"/>
    <w:rsid w:val="005E3348"/>
    <w:rsid w:val="005E4214"/>
    <w:rsid w:val="005F0245"/>
    <w:rsid w:val="005F13A3"/>
    <w:rsid w:val="005F2E1B"/>
    <w:rsid w:val="005F3874"/>
    <w:rsid w:val="005F3F1A"/>
    <w:rsid w:val="005F5763"/>
    <w:rsid w:val="005F6B20"/>
    <w:rsid w:val="00601844"/>
    <w:rsid w:val="006022D3"/>
    <w:rsid w:val="00606DAB"/>
    <w:rsid w:val="0060730F"/>
    <w:rsid w:val="006078B6"/>
    <w:rsid w:val="00607D26"/>
    <w:rsid w:val="00610F2B"/>
    <w:rsid w:val="00611359"/>
    <w:rsid w:val="00615404"/>
    <w:rsid w:val="00616019"/>
    <w:rsid w:val="00620CB8"/>
    <w:rsid w:val="006214D2"/>
    <w:rsid w:val="0062219B"/>
    <w:rsid w:val="00623942"/>
    <w:rsid w:val="00623A6B"/>
    <w:rsid w:val="00627858"/>
    <w:rsid w:val="00631DED"/>
    <w:rsid w:val="006328B8"/>
    <w:rsid w:val="00633026"/>
    <w:rsid w:val="00633BF7"/>
    <w:rsid w:val="00633FA8"/>
    <w:rsid w:val="00635282"/>
    <w:rsid w:val="0063580F"/>
    <w:rsid w:val="0063695B"/>
    <w:rsid w:val="00636DE8"/>
    <w:rsid w:val="00637859"/>
    <w:rsid w:val="00640A4A"/>
    <w:rsid w:val="006417C3"/>
    <w:rsid w:val="00641A03"/>
    <w:rsid w:val="00643059"/>
    <w:rsid w:val="00644B33"/>
    <w:rsid w:val="00646149"/>
    <w:rsid w:val="00646694"/>
    <w:rsid w:val="00647409"/>
    <w:rsid w:val="006503AB"/>
    <w:rsid w:val="00650D0E"/>
    <w:rsid w:val="00651C88"/>
    <w:rsid w:val="00654DA9"/>
    <w:rsid w:val="00655877"/>
    <w:rsid w:val="00656390"/>
    <w:rsid w:val="00656EA9"/>
    <w:rsid w:val="00660C5B"/>
    <w:rsid w:val="00662C60"/>
    <w:rsid w:val="006648EA"/>
    <w:rsid w:val="00665D18"/>
    <w:rsid w:val="00666DAD"/>
    <w:rsid w:val="00666E4D"/>
    <w:rsid w:val="00667B37"/>
    <w:rsid w:val="00667CAF"/>
    <w:rsid w:val="00670DC3"/>
    <w:rsid w:val="00673215"/>
    <w:rsid w:val="00674DF1"/>
    <w:rsid w:val="00674FFA"/>
    <w:rsid w:val="006766CC"/>
    <w:rsid w:val="00680FD9"/>
    <w:rsid w:val="00682435"/>
    <w:rsid w:val="00682A43"/>
    <w:rsid w:val="006839D3"/>
    <w:rsid w:val="006847A3"/>
    <w:rsid w:val="0069106E"/>
    <w:rsid w:val="00691F0F"/>
    <w:rsid w:val="00691FBE"/>
    <w:rsid w:val="00692211"/>
    <w:rsid w:val="006929EA"/>
    <w:rsid w:val="00694848"/>
    <w:rsid w:val="00694C63"/>
    <w:rsid w:val="00695875"/>
    <w:rsid w:val="006A22AC"/>
    <w:rsid w:val="006A2FE4"/>
    <w:rsid w:val="006A411A"/>
    <w:rsid w:val="006A4C04"/>
    <w:rsid w:val="006A5175"/>
    <w:rsid w:val="006A6492"/>
    <w:rsid w:val="006A68AB"/>
    <w:rsid w:val="006A758B"/>
    <w:rsid w:val="006A76D6"/>
    <w:rsid w:val="006B0BCB"/>
    <w:rsid w:val="006B15CD"/>
    <w:rsid w:val="006B2A0B"/>
    <w:rsid w:val="006B2B1B"/>
    <w:rsid w:val="006B2D9F"/>
    <w:rsid w:val="006B752F"/>
    <w:rsid w:val="006B7F56"/>
    <w:rsid w:val="006C0C81"/>
    <w:rsid w:val="006C0DC2"/>
    <w:rsid w:val="006C1642"/>
    <w:rsid w:val="006C271D"/>
    <w:rsid w:val="006C31BB"/>
    <w:rsid w:val="006C4077"/>
    <w:rsid w:val="006C4B4A"/>
    <w:rsid w:val="006C65BC"/>
    <w:rsid w:val="006C7591"/>
    <w:rsid w:val="006C7C50"/>
    <w:rsid w:val="006D0B36"/>
    <w:rsid w:val="006D196E"/>
    <w:rsid w:val="006D21E8"/>
    <w:rsid w:val="006D2BD1"/>
    <w:rsid w:val="006D36CB"/>
    <w:rsid w:val="006D6297"/>
    <w:rsid w:val="006D6A5A"/>
    <w:rsid w:val="006E01DD"/>
    <w:rsid w:val="006E28CE"/>
    <w:rsid w:val="006E3601"/>
    <w:rsid w:val="006E4A1C"/>
    <w:rsid w:val="006E5227"/>
    <w:rsid w:val="006E5293"/>
    <w:rsid w:val="006E581F"/>
    <w:rsid w:val="006E5D95"/>
    <w:rsid w:val="006E620E"/>
    <w:rsid w:val="006E67B7"/>
    <w:rsid w:val="006E7B18"/>
    <w:rsid w:val="006F2799"/>
    <w:rsid w:val="006F329B"/>
    <w:rsid w:val="006F53AB"/>
    <w:rsid w:val="006F58B4"/>
    <w:rsid w:val="006F5935"/>
    <w:rsid w:val="007018A3"/>
    <w:rsid w:val="00702AF2"/>
    <w:rsid w:val="00702E67"/>
    <w:rsid w:val="00702E6E"/>
    <w:rsid w:val="00703A4D"/>
    <w:rsid w:val="00704CFE"/>
    <w:rsid w:val="007050B3"/>
    <w:rsid w:val="00707D4E"/>
    <w:rsid w:val="00710290"/>
    <w:rsid w:val="00711690"/>
    <w:rsid w:val="0071311E"/>
    <w:rsid w:val="00714350"/>
    <w:rsid w:val="007151B1"/>
    <w:rsid w:val="00717F9D"/>
    <w:rsid w:val="007205F0"/>
    <w:rsid w:val="00721762"/>
    <w:rsid w:val="00722D59"/>
    <w:rsid w:val="0072320F"/>
    <w:rsid w:val="00724497"/>
    <w:rsid w:val="00725FE1"/>
    <w:rsid w:val="00726F79"/>
    <w:rsid w:val="00730208"/>
    <w:rsid w:val="00731F5D"/>
    <w:rsid w:val="00732B47"/>
    <w:rsid w:val="00732F0E"/>
    <w:rsid w:val="00733455"/>
    <w:rsid w:val="007338C0"/>
    <w:rsid w:val="0073451C"/>
    <w:rsid w:val="00737A65"/>
    <w:rsid w:val="00737B3A"/>
    <w:rsid w:val="00740399"/>
    <w:rsid w:val="007427EC"/>
    <w:rsid w:val="00743842"/>
    <w:rsid w:val="00746120"/>
    <w:rsid w:val="0074612F"/>
    <w:rsid w:val="007462A8"/>
    <w:rsid w:val="00746AD2"/>
    <w:rsid w:val="00746F83"/>
    <w:rsid w:val="00750036"/>
    <w:rsid w:val="007503D4"/>
    <w:rsid w:val="00752F23"/>
    <w:rsid w:val="00753E5D"/>
    <w:rsid w:val="0075498E"/>
    <w:rsid w:val="00754BB5"/>
    <w:rsid w:val="00756C1F"/>
    <w:rsid w:val="00756CA3"/>
    <w:rsid w:val="007572BC"/>
    <w:rsid w:val="00760372"/>
    <w:rsid w:val="007616F3"/>
    <w:rsid w:val="007621FD"/>
    <w:rsid w:val="00762DC0"/>
    <w:rsid w:val="00763319"/>
    <w:rsid w:val="007636D1"/>
    <w:rsid w:val="007643F1"/>
    <w:rsid w:val="007665B3"/>
    <w:rsid w:val="00766914"/>
    <w:rsid w:val="00766A47"/>
    <w:rsid w:val="00770286"/>
    <w:rsid w:val="00774ED3"/>
    <w:rsid w:val="00775B2A"/>
    <w:rsid w:val="00775D9E"/>
    <w:rsid w:val="00775F6B"/>
    <w:rsid w:val="00776097"/>
    <w:rsid w:val="0077717F"/>
    <w:rsid w:val="0078093F"/>
    <w:rsid w:val="00780FDB"/>
    <w:rsid w:val="00781502"/>
    <w:rsid w:val="007825E9"/>
    <w:rsid w:val="00782C97"/>
    <w:rsid w:val="0078337E"/>
    <w:rsid w:val="00783EFB"/>
    <w:rsid w:val="007859EC"/>
    <w:rsid w:val="00787CED"/>
    <w:rsid w:val="00790C7D"/>
    <w:rsid w:val="007912AE"/>
    <w:rsid w:val="00793D2A"/>
    <w:rsid w:val="00796294"/>
    <w:rsid w:val="00797052"/>
    <w:rsid w:val="007A0521"/>
    <w:rsid w:val="007A10D7"/>
    <w:rsid w:val="007A12B6"/>
    <w:rsid w:val="007A12F7"/>
    <w:rsid w:val="007A2529"/>
    <w:rsid w:val="007A61DA"/>
    <w:rsid w:val="007A7CDE"/>
    <w:rsid w:val="007A7DE8"/>
    <w:rsid w:val="007B02F0"/>
    <w:rsid w:val="007B24B6"/>
    <w:rsid w:val="007B3524"/>
    <w:rsid w:val="007B40E7"/>
    <w:rsid w:val="007B5B21"/>
    <w:rsid w:val="007B632B"/>
    <w:rsid w:val="007C06D4"/>
    <w:rsid w:val="007C0957"/>
    <w:rsid w:val="007C2475"/>
    <w:rsid w:val="007C2C12"/>
    <w:rsid w:val="007C30C1"/>
    <w:rsid w:val="007C3432"/>
    <w:rsid w:val="007C5CD9"/>
    <w:rsid w:val="007C68BC"/>
    <w:rsid w:val="007D0021"/>
    <w:rsid w:val="007D1A6C"/>
    <w:rsid w:val="007D451A"/>
    <w:rsid w:val="007D5042"/>
    <w:rsid w:val="007D68E3"/>
    <w:rsid w:val="007D6D39"/>
    <w:rsid w:val="007D7ADE"/>
    <w:rsid w:val="007E1C08"/>
    <w:rsid w:val="007E1F43"/>
    <w:rsid w:val="007E2D45"/>
    <w:rsid w:val="007E2EA4"/>
    <w:rsid w:val="007E3AC6"/>
    <w:rsid w:val="007E6B19"/>
    <w:rsid w:val="007E7A8C"/>
    <w:rsid w:val="007F1380"/>
    <w:rsid w:val="007F18C6"/>
    <w:rsid w:val="007F2874"/>
    <w:rsid w:val="007F29D9"/>
    <w:rsid w:val="007F300E"/>
    <w:rsid w:val="007F4B1E"/>
    <w:rsid w:val="007F7BB3"/>
    <w:rsid w:val="008002AF"/>
    <w:rsid w:val="00801977"/>
    <w:rsid w:val="00801BDF"/>
    <w:rsid w:val="0080285D"/>
    <w:rsid w:val="008029C2"/>
    <w:rsid w:val="00802D79"/>
    <w:rsid w:val="00804B3D"/>
    <w:rsid w:val="00805AAC"/>
    <w:rsid w:val="0080736F"/>
    <w:rsid w:val="00813E38"/>
    <w:rsid w:val="00815583"/>
    <w:rsid w:val="00817813"/>
    <w:rsid w:val="008201C5"/>
    <w:rsid w:val="0082109B"/>
    <w:rsid w:val="00823569"/>
    <w:rsid w:val="00823766"/>
    <w:rsid w:val="00824258"/>
    <w:rsid w:val="00825BBE"/>
    <w:rsid w:val="0082617C"/>
    <w:rsid w:val="008318EE"/>
    <w:rsid w:val="00832855"/>
    <w:rsid w:val="008328FD"/>
    <w:rsid w:val="008350DB"/>
    <w:rsid w:val="00841B99"/>
    <w:rsid w:val="00843547"/>
    <w:rsid w:val="00843B89"/>
    <w:rsid w:val="00844F6E"/>
    <w:rsid w:val="00844FDE"/>
    <w:rsid w:val="00846C94"/>
    <w:rsid w:val="00850762"/>
    <w:rsid w:val="0085208B"/>
    <w:rsid w:val="00854B80"/>
    <w:rsid w:val="00865185"/>
    <w:rsid w:val="0086647E"/>
    <w:rsid w:val="00866CE8"/>
    <w:rsid w:val="0086771E"/>
    <w:rsid w:val="008678CC"/>
    <w:rsid w:val="00867A42"/>
    <w:rsid w:val="00867C07"/>
    <w:rsid w:val="008700E7"/>
    <w:rsid w:val="008715FE"/>
    <w:rsid w:val="00871B6F"/>
    <w:rsid w:val="00872F35"/>
    <w:rsid w:val="0087455E"/>
    <w:rsid w:val="00876929"/>
    <w:rsid w:val="0087692C"/>
    <w:rsid w:val="0087746E"/>
    <w:rsid w:val="0088111C"/>
    <w:rsid w:val="008821C6"/>
    <w:rsid w:val="008826E6"/>
    <w:rsid w:val="00882B49"/>
    <w:rsid w:val="008831A2"/>
    <w:rsid w:val="00885C6D"/>
    <w:rsid w:val="00887967"/>
    <w:rsid w:val="00890295"/>
    <w:rsid w:val="00893A1A"/>
    <w:rsid w:val="00894C68"/>
    <w:rsid w:val="00894CBE"/>
    <w:rsid w:val="0089545C"/>
    <w:rsid w:val="00896028"/>
    <w:rsid w:val="008962FD"/>
    <w:rsid w:val="00897BD6"/>
    <w:rsid w:val="008A0296"/>
    <w:rsid w:val="008A1A49"/>
    <w:rsid w:val="008A24A1"/>
    <w:rsid w:val="008A27B5"/>
    <w:rsid w:val="008A2D75"/>
    <w:rsid w:val="008A49BF"/>
    <w:rsid w:val="008B02B8"/>
    <w:rsid w:val="008B1531"/>
    <w:rsid w:val="008B3A02"/>
    <w:rsid w:val="008B4536"/>
    <w:rsid w:val="008B57F0"/>
    <w:rsid w:val="008B6257"/>
    <w:rsid w:val="008B68AF"/>
    <w:rsid w:val="008B727F"/>
    <w:rsid w:val="008B7F92"/>
    <w:rsid w:val="008C0045"/>
    <w:rsid w:val="008C01C0"/>
    <w:rsid w:val="008C0812"/>
    <w:rsid w:val="008C1677"/>
    <w:rsid w:val="008C207D"/>
    <w:rsid w:val="008C2818"/>
    <w:rsid w:val="008C43D7"/>
    <w:rsid w:val="008C46DE"/>
    <w:rsid w:val="008C4F2C"/>
    <w:rsid w:val="008C6019"/>
    <w:rsid w:val="008C73B1"/>
    <w:rsid w:val="008C78BD"/>
    <w:rsid w:val="008C7991"/>
    <w:rsid w:val="008C7DF0"/>
    <w:rsid w:val="008D0A9B"/>
    <w:rsid w:val="008D1B95"/>
    <w:rsid w:val="008D2F97"/>
    <w:rsid w:val="008D3806"/>
    <w:rsid w:val="008D4885"/>
    <w:rsid w:val="008D57CD"/>
    <w:rsid w:val="008D7B94"/>
    <w:rsid w:val="008E077F"/>
    <w:rsid w:val="008E1298"/>
    <w:rsid w:val="008E1AAB"/>
    <w:rsid w:val="008E203F"/>
    <w:rsid w:val="008E21E6"/>
    <w:rsid w:val="008E3EAC"/>
    <w:rsid w:val="008E5C38"/>
    <w:rsid w:val="008E6AD2"/>
    <w:rsid w:val="008E6D12"/>
    <w:rsid w:val="008F0024"/>
    <w:rsid w:val="008F1B30"/>
    <w:rsid w:val="008F53CF"/>
    <w:rsid w:val="008F657D"/>
    <w:rsid w:val="008F690D"/>
    <w:rsid w:val="008F6C4C"/>
    <w:rsid w:val="00900E7E"/>
    <w:rsid w:val="00901554"/>
    <w:rsid w:val="00902A5C"/>
    <w:rsid w:val="009037CC"/>
    <w:rsid w:val="00905562"/>
    <w:rsid w:val="00905FE4"/>
    <w:rsid w:val="009064A4"/>
    <w:rsid w:val="00906962"/>
    <w:rsid w:val="00906E94"/>
    <w:rsid w:val="00907F26"/>
    <w:rsid w:val="00911876"/>
    <w:rsid w:val="00914FF1"/>
    <w:rsid w:val="00915F55"/>
    <w:rsid w:val="00916AF8"/>
    <w:rsid w:val="0091794F"/>
    <w:rsid w:val="00920220"/>
    <w:rsid w:val="00922BBA"/>
    <w:rsid w:val="00923170"/>
    <w:rsid w:val="00923440"/>
    <w:rsid w:val="0092406C"/>
    <w:rsid w:val="00925426"/>
    <w:rsid w:val="009265A9"/>
    <w:rsid w:val="00926606"/>
    <w:rsid w:val="00927067"/>
    <w:rsid w:val="0093054E"/>
    <w:rsid w:val="00930CBC"/>
    <w:rsid w:val="0093191A"/>
    <w:rsid w:val="009324EB"/>
    <w:rsid w:val="00935120"/>
    <w:rsid w:val="009379F0"/>
    <w:rsid w:val="009405C0"/>
    <w:rsid w:val="009428C0"/>
    <w:rsid w:val="00942982"/>
    <w:rsid w:val="0094318E"/>
    <w:rsid w:val="00943249"/>
    <w:rsid w:val="009435CE"/>
    <w:rsid w:val="00943B93"/>
    <w:rsid w:val="00944283"/>
    <w:rsid w:val="00944ABF"/>
    <w:rsid w:val="00946EBA"/>
    <w:rsid w:val="00947C51"/>
    <w:rsid w:val="009537BD"/>
    <w:rsid w:val="00953D58"/>
    <w:rsid w:val="00954582"/>
    <w:rsid w:val="0095506C"/>
    <w:rsid w:val="00955700"/>
    <w:rsid w:val="00955980"/>
    <w:rsid w:val="00955AAB"/>
    <w:rsid w:val="0095604C"/>
    <w:rsid w:val="00956E13"/>
    <w:rsid w:val="0096083A"/>
    <w:rsid w:val="00960E7B"/>
    <w:rsid w:val="009612F3"/>
    <w:rsid w:val="009628ED"/>
    <w:rsid w:val="009630A5"/>
    <w:rsid w:val="0096428E"/>
    <w:rsid w:val="00966A9F"/>
    <w:rsid w:val="00966B3C"/>
    <w:rsid w:val="00967C12"/>
    <w:rsid w:val="009705FB"/>
    <w:rsid w:val="0097342A"/>
    <w:rsid w:val="00973EF6"/>
    <w:rsid w:val="00974C07"/>
    <w:rsid w:val="009752B2"/>
    <w:rsid w:val="00976750"/>
    <w:rsid w:val="00980168"/>
    <w:rsid w:val="00980197"/>
    <w:rsid w:val="00980441"/>
    <w:rsid w:val="009811DA"/>
    <w:rsid w:val="00982263"/>
    <w:rsid w:val="00983B7F"/>
    <w:rsid w:val="00985052"/>
    <w:rsid w:val="00985187"/>
    <w:rsid w:val="00986609"/>
    <w:rsid w:val="00986C78"/>
    <w:rsid w:val="00987791"/>
    <w:rsid w:val="009877AC"/>
    <w:rsid w:val="0099055A"/>
    <w:rsid w:val="009909C9"/>
    <w:rsid w:val="00991DEA"/>
    <w:rsid w:val="0099256A"/>
    <w:rsid w:val="009934AC"/>
    <w:rsid w:val="0099734D"/>
    <w:rsid w:val="009A025C"/>
    <w:rsid w:val="009A0359"/>
    <w:rsid w:val="009A05CE"/>
    <w:rsid w:val="009A0914"/>
    <w:rsid w:val="009A09A6"/>
    <w:rsid w:val="009A1CBE"/>
    <w:rsid w:val="009A2446"/>
    <w:rsid w:val="009A41DD"/>
    <w:rsid w:val="009A4AE5"/>
    <w:rsid w:val="009A5639"/>
    <w:rsid w:val="009A5B62"/>
    <w:rsid w:val="009A6879"/>
    <w:rsid w:val="009A7646"/>
    <w:rsid w:val="009B19E6"/>
    <w:rsid w:val="009B1C27"/>
    <w:rsid w:val="009B1D1B"/>
    <w:rsid w:val="009B2378"/>
    <w:rsid w:val="009B7982"/>
    <w:rsid w:val="009C388E"/>
    <w:rsid w:val="009C4A0E"/>
    <w:rsid w:val="009C4FC3"/>
    <w:rsid w:val="009C6F1D"/>
    <w:rsid w:val="009C7F71"/>
    <w:rsid w:val="009D010F"/>
    <w:rsid w:val="009D1E9F"/>
    <w:rsid w:val="009D1FFA"/>
    <w:rsid w:val="009D430C"/>
    <w:rsid w:val="009D493B"/>
    <w:rsid w:val="009D54CD"/>
    <w:rsid w:val="009D70EA"/>
    <w:rsid w:val="009D7C93"/>
    <w:rsid w:val="009E197F"/>
    <w:rsid w:val="009E19BF"/>
    <w:rsid w:val="009E39D6"/>
    <w:rsid w:val="009E59C4"/>
    <w:rsid w:val="009E6A12"/>
    <w:rsid w:val="009F0951"/>
    <w:rsid w:val="009F1B75"/>
    <w:rsid w:val="009F3CB0"/>
    <w:rsid w:val="009F5A40"/>
    <w:rsid w:val="009F7ECC"/>
    <w:rsid w:val="00A0165F"/>
    <w:rsid w:val="00A021C0"/>
    <w:rsid w:val="00A03457"/>
    <w:rsid w:val="00A066CB"/>
    <w:rsid w:val="00A06D66"/>
    <w:rsid w:val="00A0726A"/>
    <w:rsid w:val="00A0741E"/>
    <w:rsid w:val="00A1036A"/>
    <w:rsid w:val="00A10392"/>
    <w:rsid w:val="00A10DC2"/>
    <w:rsid w:val="00A132F9"/>
    <w:rsid w:val="00A165B9"/>
    <w:rsid w:val="00A169D4"/>
    <w:rsid w:val="00A16DC2"/>
    <w:rsid w:val="00A17573"/>
    <w:rsid w:val="00A218BD"/>
    <w:rsid w:val="00A21A82"/>
    <w:rsid w:val="00A21DD0"/>
    <w:rsid w:val="00A22747"/>
    <w:rsid w:val="00A23ACB"/>
    <w:rsid w:val="00A24B8F"/>
    <w:rsid w:val="00A252E3"/>
    <w:rsid w:val="00A2589A"/>
    <w:rsid w:val="00A26024"/>
    <w:rsid w:val="00A2705E"/>
    <w:rsid w:val="00A27166"/>
    <w:rsid w:val="00A308A1"/>
    <w:rsid w:val="00A31A5F"/>
    <w:rsid w:val="00A32204"/>
    <w:rsid w:val="00A3233E"/>
    <w:rsid w:val="00A32A17"/>
    <w:rsid w:val="00A33098"/>
    <w:rsid w:val="00A33B98"/>
    <w:rsid w:val="00A34553"/>
    <w:rsid w:val="00A35659"/>
    <w:rsid w:val="00A36BF3"/>
    <w:rsid w:val="00A37FAE"/>
    <w:rsid w:val="00A40149"/>
    <w:rsid w:val="00A41DFC"/>
    <w:rsid w:val="00A429E3"/>
    <w:rsid w:val="00A43524"/>
    <w:rsid w:val="00A446FD"/>
    <w:rsid w:val="00A46D3A"/>
    <w:rsid w:val="00A46FCC"/>
    <w:rsid w:val="00A471F8"/>
    <w:rsid w:val="00A47354"/>
    <w:rsid w:val="00A50762"/>
    <w:rsid w:val="00A50D65"/>
    <w:rsid w:val="00A51865"/>
    <w:rsid w:val="00A520F2"/>
    <w:rsid w:val="00A52B48"/>
    <w:rsid w:val="00A52F5F"/>
    <w:rsid w:val="00A53372"/>
    <w:rsid w:val="00A559FA"/>
    <w:rsid w:val="00A56718"/>
    <w:rsid w:val="00A61B08"/>
    <w:rsid w:val="00A61B1C"/>
    <w:rsid w:val="00A62364"/>
    <w:rsid w:val="00A63A1C"/>
    <w:rsid w:val="00A6476F"/>
    <w:rsid w:val="00A65223"/>
    <w:rsid w:val="00A65482"/>
    <w:rsid w:val="00A660A1"/>
    <w:rsid w:val="00A66B5C"/>
    <w:rsid w:val="00A73194"/>
    <w:rsid w:val="00A73A78"/>
    <w:rsid w:val="00A74AC0"/>
    <w:rsid w:val="00A7514B"/>
    <w:rsid w:val="00A75F15"/>
    <w:rsid w:val="00A76DA0"/>
    <w:rsid w:val="00A80566"/>
    <w:rsid w:val="00A817CD"/>
    <w:rsid w:val="00A81848"/>
    <w:rsid w:val="00A857EE"/>
    <w:rsid w:val="00A90980"/>
    <w:rsid w:val="00A91A96"/>
    <w:rsid w:val="00A9205B"/>
    <w:rsid w:val="00A923F2"/>
    <w:rsid w:val="00A92C51"/>
    <w:rsid w:val="00A93F0E"/>
    <w:rsid w:val="00A952BC"/>
    <w:rsid w:val="00A97509"/>
    <w:rsid w:val="00AA1311"/>
    <w:rsid w:val="00AA1718"/>
    <w:rsid w:val="00AA25E8"/>
    <w:rsid w:val="00AA3CCE"/>
    <w:rsid w:val="00AB0568"/>
    <w:rsid w:val="00AB36B5"/>
    <w:rsid w:val="00AB4777"/>
    <w:rsid w:val="00AB482F"/>
    <w:rsid w:val="00AB6653"/>
    <w:rsid w:val="00AB70B7"/>
    <w:rsid w:val="00AB7151"/>
    <w:rsid w:val="00AB73E2"/>
    <w:rsid w:val="00AC1629"/>
    <w:rsid w:val="00AC3C1E"/>
    <w:rsid w:val="00AC4E6A"/>
    <w:rsid w:val="00AC4F6C"/>
    <w:rsid w:val="00AC530B"/>
    <w:rsid w:val="00AC547E"/>
    <w:rsid w:val="00AD329A"/>
    <w:rsid w:val="00AD494C"/>
    <w:rsid w:val="00AD4A16"/>
    <w:rsid w:val="00AD60AA"/>
    <w:rsid w:val="00AD7CFE"/>
    <w:rsid w:val="00AE08A5"/>
    <w:rsid w:val="00AE0CB6"/>
    <w:rsid w:val="00AE14A3"/>
    <w:rsid w:val="00AE189A"/>
    <w:rsid w:val="00AE1D8F"/>
    <w:rsid w:val="00AE33EF"/>
    <w:rsid w:val="00AE4CFC"/>
    <w:rsid w:val="00AE5B99"/>
    <w:rsid w:val="00AE626E"/>
    <w:rsid w:val="00AF0D6F"/>
    <w:rsid w:val="00AF2C6E"/>
    <w:rsid w:val="00AF3FA1"/>
    <w:rsid w:val="00AF424E"/>
    <w:rsid w:val="00AF4F0D"/>
    <w:rsid w:val="00AF5C53"/>
    <w:rsid w:val="00B0008A"/>
    <w:rsid w:val="00B00640"/>
    <w:rsid w:val="00B00AFC"/>
    <w:rsid w:val="00B028DF"/>
    <w:rsid w:val="00B04112"/>
    <w:rsid w:val="00B04983"/>
    <w:rsid w:val="00B070BB"/>
    <w:rsid w:val="00B07EBD"/>
    <w:rsid w:val="00B119CC"/>
    <w:rsid w:val="00B14D13"/>
    <w:rsid w:val="00B15053"/>
    <w:rsid w:val="00B150E4"/>
    <w:rsid w:val="00B17B17"/>
    <w:rsid w:val="00B2009B"/>
    <w:rsid w:val="00B207CA"/>
    <w:rsid w:val="00B21D59"/>
    <w:rsid w:val="00B21FC8"/>
    <w:rsid w:val="00B243AE"/>
    <w:rsid w:val="00B254A1"/>
    <w:rsid w:val="00B25B0C"/>
    <w:rsid w:val="00B26473"/>
    <w:rsid w:val="00B26815"/>
    <w:rsid w:val="00B27BA5"/>
    <w:rsid w:val="00B326E9"/>
    <w:rsid w:val="00B334B3"/>
    <w:rsid w:val="00B3417D"/>
    <w:rsid w:val="00B37AD9"/>
    <w:rsid w:val="00B37DEA"/>
    <w:rsid w:val="00B4252D"/>
    <w:rsid w:val="00B43409"/>
    <w:rsid w:val="00B4360A"/>
    <w:rsid w:val="00B444AF"/>
    <w:rsid w:val="00B44F89"/>
    <w:rsid w:val="00B45CE5"/>
    <w:rsid w:val="00B45E59"/>
    <w:rsid w:val="00B5124A"/>
    <w:rsid w:val="00B5178F"/>
    <w:rsid w:val="00B54832"/>
    <w:rsid w:val="00B56337"/>
    <w:rsid w:val="00B57048"/>
    <w:rsid w:val="00B578E1"/>
    <w:rsid w:val="00B578EF"/>
    <w:rsid w:val="00B57FC3"/>
    <w:rsid w:val="00B6029C"/>
    <w:rsid w:val="00B609FB"/>
    <w:rsid w:val="00B6250B"/>
    <w:rsid w:val="00B62ABD"/>
    <w:rsid w:val="00B6445D"/>
    <w:rsid w:val="00B648EE"/>
    <w:rsid w:val="00B66F2C"/>
    <w:rsid w:val="00B706A0"/>
    <w:rsid w:val="00B70741"/>
    <w:rsid w:val="00B70BF5"/>
    <w:rsid w:val="00B72344"/>
    <w:rsid w:val="00B7277B"/>
    <w:rsid w:val="00B73258"/>
    <w:rsid w:val="00B74394"/>
    <w:rsid w:val="00B75F71"/>
    <w:rsid w:val="00B76070"/>
    <w:rsid w:val="00B765BA"/>
    <w:rsid w:val="00B80DE9"/>
    <w:rsid w:val="00B827E9"/>
    <w:rsid w:val="00B8677E"/>
    <w:rsid w:val="00B86AC8"/>
    <w:rsid w:val="00B87D7A"/>
    <w:rsid w:val="00B926D6"/>
    <w:rsid w:val="00B93A20"/>
    <w:rsid w:val="00B93EA5"/>
    <w:rsid w:val="00B952AC"/>
    <w:rsid w:val="00B95DF0"/>
    <w:rsid w:val="00B9675F"/>
    <w:rsid w:val="00B97CFB"/>
    <w:rsid w:val="00BA1008"/>
    <w:rsid w:val="00BA1F7B"/>
    <w:rsid w:val="00BA2F6F"/>
    <w:rsid w:val="00BA6F23"/>
    <w:rsid w:val="00BA7993"/>
    <w:rsid w:val="00BB0A87"/>
    <w:rsid w:val="00BB0ECF"/>
    <w:rsid w:val="00BB16B2"/>
    <w:rsid w:val="00BB18CC"/>
    <w:rsid w:val="00BB1E8F"/>
    <w:rsid w:val="00BB49EC"/>
    <w:rsid w:val="00BB68BC"/>
    <w:rsid w:val="00BC0BA3"/>
    <w:rsid w:val="00BC1827"/>
    <w:rsid w:val="00BC3573"/>
    <w:rsid w:val="00BC362C"/>
    <w:rsid w:val="00BC5524"/>
    <w:rsid w:val="00BC5DC2"/>
    <w:rsid w:val="00BC6B64"/>
    <w:rsid w:val="00BC6B90"/>
    <w:rsid w:val="00BD0918"/>
    <w:rsid w:val="00BD0E89"/>
    <w:rsid w:val="00BD10A8"/>
    <w:rsid w:val="00BD2CE6"/>
    <w:rsid w:val="00BD2E4E"/>
    <w:rsid w:val="00BD6220"/>
    <w:rsid w:val="00BD6F24"/>
    <w:rsid w:val="00BD6F43"/>
    <w:rsid w:val="00BE09D3"/>
    <w:rsid w:val="00BE1413"/>
    <w:rsid w:val="00BE162F"/>
    <w:rsid w:val="00BE37C2"/>
    <w:rsid w:val="00BE4257"/>
    <w:rsid w:val="00BE4A65"/>
    <w:rsid w:val="00BE778B"/>
    <w:rsid w:val="00BE7945"/>
    <w:rsid w:val="00BF164B"/>
    <w:rsid w:val="00BF4BFD"/>
    <w:rsid w:val="00C00061"/>
    <w:rsid w:val="00C006E0"/>
    <w:rsid w:val="00C00781"/>
    <w:rsid w:val="00C00C26"/>
    <w:rsid w:val="00C039A5"/>
    <w:rsid w:val="00C03AFF"/>
    <w:rsid w:val="00C042FD"/>
    <w:rsid w:val="00C058E5"/>
    <w:rsid w:val="00C07DAD"/>
    <w:rsid w:val="00C1158E"/>
    <w:rsid w:val="00C153EB"/>
    <w:rsid w:val="00C15A28"/>
    <w:rsid w:val="00C15B26"/>
    <w:rsid w:val="00C15D11"/>
    <w:rsid w:val="00C16842"/>
    <w:rsid w:val="00C168F8"/>
    <w:rsid w:val="00C1710F"/>
    <w:rsid w:val="00C17B5B"/>
    <w:rsid w:val="00C21149"/>
    <w:rsid w:val="00C21972"/>
    <w:rsid w:val="00C223F4"/>
    <w:rsid w:val="00C22C9D"/>
    <w:rsid w:val="00C236C2"/>
    <w:rsid w:val="00C2489F"/>
    <w:rsid w:val="00C24CED"/>
    <w:rsid w:val="00C2580D"/>
    <w:rsid w:val="00C25F87"/>
    <w:rsid w:val="00C2738C"/>
    <w:rsid w:val="00C30A9E"/>
    <w:rsid w:val="00C30B08"/>
    <w:rsid w:val="00C3204C"/>
    <w:rsid w:val="00C34216"/>
    <w:rsid w:val="00C34517"/>
    <w:rsid w:val="00C35B06"/>
    <w:rsid w:val="00C36053"/>
    <w:rsid w:val="00C36C71"/>
    <w:rsid w:val="00C36D36"/>
    <w:rsid w:val="00C407A3"/>
    <w:rsid w:val="00C407B7"/>
    <w:rsid w:val="00C413C1"/>
    <w:rsid w:val="00C43426"/>
    <w:rsid w:val="00C44403"/>
    <w:rsid w:val="00C50CCA"/>
    <w:rsid w:val="00C51938"/>
    <w:rsid w:val="00C51964"/>
    <w:rsid w:val="00C52846"/>
    <w:rsid w:val="00C52E60"/>
    <w:rsid w:val="00C53EAB"/>
    <w:rsid w:val="00C543DB"/>
    <w:rsid w:val="00C54D20"/>
    <w:rsid w:val="00C57AD9"/>
    <w:rsid w:val="00C57EE6"/>
    <w:rsid w:val="00C60A23"/>
    <w:rsid w:val="00C61BEC"/>
    <w:rsid w:val="00C61EDB"/>
    <w:rsid w:val="00C622F7"/>
    <w:rsid w:val="00C62874"/>
    <w:rsid w:val="00C638D0"/>
    <w:rsid w:val="00C65345"/>
    <w:rsid w:val="00C65AA1"/>
    <w:rsid w:val="00C66388"/>
    <w:rsid w:val="00C6665F"/>
    <w:rsid w:val="00C7015E"/>
    <w:rsid w:val="00C71C2B"/>
    <w:rsid w:val="00C728B3"/>
    <w:rsid w:val="00C72F22"/>
    <w:rsid w:val="00C7348B"/>
    <w:rsid w:val="00C74910"/>
    <w:rsid w:val="00C75EA2"/>
    <w:rsid w:val="00C80676"/>
    <w:rsid w:val="00C80E84"/>
    <w:rsid w:val="00C81CF5"/>
    <w:rsid w:val="00C8207F"/>
    <w:rsid w:val="00C8335A"/>
    <w:rsid w:val="00C8463B"/>
    <w:rsid w:val="00C8495A"/>
    <w:rsid w:val="00C84A75"/>
    <w:rsid w:val="00C857BC"/>
    <w:rsid w:val="00C85D98"/>
    <w:rsid w:val="00C85DCA"/>
    <w:rsid w:val="00C8673C"/>
    <w:rsid w:val="00C86A35"/>
    <w:rsid w:val="00C86DB5"/>
    <w:rsid w:val="00C90201"/>
    <w:rsid w:val="00C905C5"/>
    <w:rsid w:val="00C909D5"/>
    <w:rsid w:val="00C909FC"/>
    <w:rsid w:val="00C92DB0"/>
    <w:rsid w:val="00C93D9C"/>
    <w:rsid w:val="00C9434A"/>
    <w:rsid w:val="00C94928"/>
    <w:rsid w:val="00C94A9E"/>
    <w:rsid w:val="00C9576A"/>
    <w:rsid w:val="00CA01EC"/>
    <w:rsid w:val="00CA1EF4"/>
    <w:rsid w:val="00CA2C33"/>
    <w:rsid w:val="00CA2F91"/>
    <w:rsid w:val="00CA30D0"/>
    <w:rsid w:val="00CA7EE8"/>
    <w:rsid w:val="00CB1F4E"/>
    <w:rsid w:val="00CB2FEE"/>
    <w:rsid w:val="00CB6EA9"/>
    <w:rsid w:val="00CC059B"/>
    <w:rsid w:val="00CC0F89"/>
    <w:rsid w:val="00CC16B7"/>
    <w:rsid w:val="00CC2A18"/>
    <w:rsid w:val="00CC3B8D"/>
    <w:rsid w:val="00CC6031"/>
    <w:rsid w:val="00CC7ED6"/>
    <w:rsid w:val="00CD1F95"/>
    <w:rsid w:val="00CD21EA"/>
    <w:rsid w:val="00CD2820"/>
    <w:rsid w:val="00CD3EAB"/>
    <w:rsid w:val="00CD58F5"/>
    <w:rsid w:val="00CD668A"/>
    <w:rsid w:val="00CD6FC6"/>
    <w:rsid w:val="00CE0281"/>
    <w:rsid w:val="00CE0999"/>
    <w:rsid w:val="00CE14C8"/>
    <w:rsid w:val="00CE2AD9"/>
    <w:rsid w:val="00CE37F4"/>
    <w:rsid w:val="00CE3DE1"/>
    <w:rsid w:val="00CE49D5"/>
    <w:rsid w:val="00CE4A0B"/>
    <w:rsid w:val="00CE4AAD"/>
    <w:rsid w:val="00CE507C"/>
    <w:rsid w:val="00CE5CA9"/>
    <w:rsid w:val="00CE7112"/>
    <w:rsid w:val="00CF01EC"/>
    <w:rsid w:val="00CF1119"/>
    <w:rsid w:val="00CF2112"/>
    <w:rsid w:val="00CF22AA"/>
    <w:rsid w:val="00CF2D46"/>
    <w:rsid w:val="00CF32B4"/>
    <w:rsid w:val="00CF407D"/>
    <w:rsid w:val="00CF42C8"/>
    <w:rsid w:val="00CF5122"/>
    <w:rsid w:val="00CF7D06"/>
    <w:rsid w:val="00D017AC"/>
    <w:rsid w:val="00D02052"/>
    <w:rsid w:val="00D02547"/>
    <w:rsid w:val="00D02D14"/>
    <w:rsid w:val="00D02EEA"/>
    <w:rsid w:val="00D04011"/>
    <w:rsid w:val="00D11507"/>
    <w:rsid w:val="00D12FFC"/>
    <w:rsid w:val="00D1306C"/>
    <w:rsid w:val="00D15BC7"/>
    <w:rsid w:val="00D20694"/>
    <w:rsid w:val="00D2256E"/>
    <w:rsid w:val="00D23235"/>
    <w:rsid w:val="00D236EB"/>
    <w:rsid w:val="00D2428F"/>
    <w:rsid w:val="00D24AB5"/>
    <w:rsid w:val="00D24BCE"/>
    <w:rsid w:val="00D250B6"/>
    <w:rsid w:val="00D27C0A"/>
    <w:rsid w:val="00D33E9F"/>
    <w:rsid w:val="00D34829"/>
    <w:rsid w:val="00D37EB2"/>
    <w:rsid w:val="00D40111"/>
    <w:rsid w:val="00D40ABB"/>
    <w:rsid w:val="00D424EC"/>
    <w:rsid w:val="00D427DA"/>
    <w:rsid w:val="00D433EC"/>
    <w:rsid w:val="00D434A4"/>
    <w:rsid w:val="00D439AF"/>
    <w:rsid w:val="00D43A4F"/>
    <w:rsid w:val="00D43FE2"/>
    <w:rsid w:val="00D44C22"/>
    <w:rsid w:val="00D46893"/>
    <w:rsid w:val="00D46B0C"/>
    <w:rsid w:val="00D46D7F"/>
    <w:rsid w:val="00D4767F"/>
    <w:rsid w:val="00D509CC"/>
    <w:rsid w:val="00D50B60"/>
    <w:rsid w:val="00D5148E"/>
    <w:rsid w:val="00D5204F"/>
    <w:rsid w:val="00D522A3"/>
    <w:rsid w:val="00D52AD9"/>
    <w:rsid w:val="00D54DF0"/>
    <w:rsid w:val="00D571E4"/>
    <w:rsid w:val="00D5799F"/>
    <w:rsid w:val="00D609E8"/>
    <w:rsid w:val="00D61156"/>
    <w:rsid w:val="00D62BBE"/>
    <w:rsid w:val="00D63EFB"/>
    <w:rsid w:val="00D64980"/>
    <w:rsid w:val="00D65E18"/>
    <w:rsid w:val="00D660F3"/>
    <w:rsid w:val="00D663A1"/>
    <w:rsid w:val="00D66627"/>
    <w:rsid w:val="00D67DC1"/>
    <w:rsid w:val="00D67FA2"/>
    <w:rsid w:val="00D70105"/>
    <w:rsid w:val="00D70AC0"/>
    <w:rsid w:val="00D724E5"/>
    <w:rsid w:val="00D73111"/>
    <w:rsid w:val="00D736BA"/>
    <w:rsid w:val="00D74F15"/>
    <w:rsid w:val="00D7515D"/>
    <w:rsid w:val="00D75554"/>
    <w:rsid w:val="00D75CF9"/>
    <w:rsid w:val="00D76617"/>
    <w:rsid w:val="00D779B1"/>
    <w:rsid w:val="00D80408"/>
    <w:rsid w:val="00D808CA"/>
    <w:rsid w:val="00D8652D"/>
    <w:rsid w:val="00D86E6D"/>
    <w:rsid w:val="00D872B4"/>
    <w:rsid w:val="00D90055"/>
    <w:rsid w:val="00D905CB"/>
    <w:rsid w:val="00D91595"/>
    <w:rsid w:val="00D91A52"/>
    <w:rsid w:val="00D92E60"/>
    <w:rsid w:val="00D93E9A"/>
    <w:rsid w:val="00D95800"/>
    <w:rsid w:val="00D96E16"/>
    <w:rsid w:val="00D97D3F"/>
    <w:rsid w:val="00D97E6A"/>
    <w:rsid w:val="00DA00A6"/>
    <w:rsid w:val="00DA0127"/>
    <w:rsid w:val="00DA3407"/>
    <w:rsid w:val="00DA4D94"/>
    <w:rsid w:val="00DA521D"/>
    <w:rsid w:val="00DB0D2A"/>
    <w:rsid w:val="00DB2D32"/>
    <w:rsid w:val="00DB3C49"/>
    <w:rsid w:val="00DB5CE0"/>
    <w:rsid w:val="00DB783F"/>
    <w:rsid w:val="00DC277B"/>
    <w:rsid w:val="00DC29A2"/>
    <w:rsid w:val="00DC39F7"/>
    <w:rsid w:val="00DC3C8E"/>
    <w:rsid w:val="00DC5FAB"/>
    <w:rsid w:val="00DD0354"/>
    <w:rsid w:val="00DD0526"/>
    <w:rsid w:val="00DD52FF"/>
    <w:rsid w:val="00DD61D6"/>
    <w:rsid w:val="00DD71D2"/>
    <w:rsid w:val="00DD73C8"/>
    <w:rsid w:val="00DE1311"/>
    <w:rsid w:val="00DE2CFB"/>
    <w:rsid w:val="00DE3E31"/>
    <w:rsid w:val="00DE3E8E"/>
    <w:rsid w:val="00DE4110"/>
    <w:rsid w:val="00DE5093"/>
    <w:rsid w:val="00DE5C57"/>
    <w:rsid w:val="00DE5E1E"/>
    <w:rsid w:val="00DE68C1"/>
    <w:rsid w:val="00DE710B"/>
    <w:rsid w:val="00DE7BA4"/>
    <w:rsid w:val="00DF0DFF"/>
    <w:rsid w:val="00DF1ED4"/>
    <w:rsid w:val="00DF21A5"/>
    <w:rsid w:val="00DF2E08"/>
    <w:rsid w:val="00DF380E"/>
    <w:rsid w:val="00DF3FF5"/>
    <w:rsid w:val="00DF4008"/>
    <w:rsid w:val="00DF4178"/>
    <w:rsid w:val="00DF41D4"/>
    <w:rsid w:val="00DF56DD"/>
    <w:rsid w:val="00DF629C"/>
    <w:rsid w:val="00E00127"/>
    <w:rsid w:val="00E01040"/>
    <w:rsid w:val="00E03109"/>
    <w:rsid w:val="00E04D4B"/>
    <w:rsid w:val="00E055B8"/>
    <w:rsid w:val="00E06D18"/>
    <w:rsid w:val="00E06FCD"/>
    <w:rsid w:val="00E101E9"/>
    <w:rsid w:val="00E101F9"/>
    <w:rsid w:val="00E10A5D"/>
    <w:rsid w:val="00E11CC6"/>
    <w:rsid w:val="00E11CCF"/>
    <w:rsid w:val="00E1454E"/>
    <w:rsid w:val="00E14E52"/>
    <w:rsid w:val="00E156D3"/>
    <w:rsid w:val="00E17F62"/>
    <w:rsid w:val="00E211A5"/>
    <w:rsid w:val="00E232D0"/>
    <w:rsid w:val="00E232F1"/>
    <w:rsid w:val="00E2357F"/>
    <w:rsid w:val="00E23FCD"/>
    <w:rsid w:val="00E24619"/>
    <w:rsid w:val="00E26214"/>
    <w:rsid w:val="00E26F66"/>
    <w:rsid w:val="00E3050F"/>
    <w:rsid w:val="00E30F7B"/>
    <w:rsid w:val="00E3119A"/>
    <w:rsid w:val="00E31555"/>
    <w:rsid w:val="00E33705"/>
    <w:rsid w:val="00E40C61"/>
    <w:rsid w:val="00E427EA"/>
    <w:rsid w:val="00E46780"/>
    <w:rsid w:val="00E46807"/>
    <w:rsid w:val="00E4720D"/>
    <w:rsid w:val="00E47A28"/>
    <w:rsid w:val="00E519EE"/>
    <w:rsid w:val="00E54444"/>
    <w:rsid w:val="00E54471"/>
    <w:rsid w:val="00E55BE9"/>
    <w:rsid w:val="00E60085"/>
    <w:rsid w:val="00E627E4"/>
    <w:rsid w:val="00E6372C"/>
    <w:rsid w:val="00E63AB9"/>
    <w:rsid w:val="00E67936"/>
    <w:rsid w:val="00E67AD5"/>
    <w:rsid w:val="00E70014"/>
    <w:rsid w:val="00E705CD"/>
    <w:rsid w:val="00E710D2"/>
    <w:rsid w:val="00E7128D"/>
    <w:rsid w:val="00E71F93"/>
    <w:rsid w:val="00E72A73"/>
    <w:rsid w:val="00E72B83"/>
    <w:rsid w:val="00E74D5F"/>
    <w:rsid w:val="00E755F2"/>
    <w:rsid w:val="00E76629"/>
    <w:rsid w:val="00E77E09"/>
    <w:rsid w:val="00E8018C"/>
    <w:rsid w:val="00E84817"/>
    <w:rsid w:val="00E85274"/>
    <w:rsid w:val="00E85CF8"/>
    <w:rsid w:val="00E86D56"/>
    <w:rsid w:val="00E919D7"/>
    <w:rsid w:val="00E91C16"/>
    <w:rsid w:val="00E91FAB"/>
    <w:rsid w:val="00E9245A"/>
    <w:rsid w:val="00E93194"/>
    <w:rsid w:val="00E93DD4"/>
    <w:rsid w:val="00E9576F"/>
    <w:rsid w:val="00EA01C3"/>
    <w:rsid w:val="00EA0EA6"/>
    <w:rsid w:val="00EA13A0"/>
    <w:rsid w:val="00EA2FC6"/>
    <w:rsid w:val="00EA438F"/>
    <w:rsid w:val="00EA6142"/>
    <w:rsid w:val="00EA782F"/>
    <w:rsid w:val="00EB0BC0"/>
    <w:rsid w:val="00EB0C61"/>
    <w:rsid w:val="00EB12B3"/>
    <w:rsid w:val="00EB1C3B"/>
    <w:rsid w:val="00EB1E23"/>
    <w:rsid w:val="00EB3523"/>
    <w:rsid w:val="00EB6824"/>
    <w:rsid w:val="00EB75B7"/>
    <w:rsid w:val="00EC1D09"/>
    <w:rsid w:val="00EC21FF"/>
    <w:rsid w:val="00EC279D"/>
    <w:rsid w:val="00EC365C"/>
    <w:rsid w:val="00EC46A8"/>
    <w:rsid w:val="00EC4E5A"/>
    <w:rsid w:val="00EC533E"/>
    <w:rsid w:val="00EC5FED"/>
    <w:rsid w:val="00EC6DE9"/>
    <w:rsid w:val="00EC7ABF"/>
    <w:rsid w:val="00ED0B6A"/>
    <w:rsid w:val="00ED3D87"/>
    <w:rsid w:val="00ED4506"/>
    <w:rsid w:val="00ED7A57"/>
    <w:rsid w:val="00EE008F"/>
    <w:rsid w:val="00EE25B1"/>
    <w:rsid w:val="00EE2880"/>
    <w:rsid w:val="00EE3BBC"/>
    <w:rsid w:val="00EE54DC"/>
    <w:rsid w:val="00EE6563"/>
    <w:rsid w:val="00EE7C27"/>
    <w:rsid w:val="00EF16DA"/>
    <w:rsid w:val="00EF39F5"/>
    <w:rsid w:val="00EF402C"/>
    <w:rsid w:val="00EF48D1"/>
    <w:rsid w:val="00EF530C"/>
    <w:rsid w:val="00EF772C"/>
    <w:rsid w:val="00EF7BBA"/>
    <w:rsid w:val="00F01579"/>
    <w:rsid w:val="00F02D47"/>
    <w:rsid w:val="00F04304"/>
    <w:rsid w:val="00F05FA9"/>
    <w:rsid w:val="00F0746A"/>
    <w:rsid w:val="00F079BD"/>
    <w:rsid w:val="00F118CF"/>
    <w:rsid w:val="00F11CAA"/>
    <w:rsid w:val="00F12872"/>
    <w:rsid w:val="00F1539F"/>
    <w:rsid w:val="00F155B5"/>
    <w:rsid w:val="00F175E1"/>
    <w:rsid w:val="00F17A37"/>
    <w:rsid w:val="00F2192C"/>
    <w:rsid w:val="00F23F2A"/>
    <w:rsid w:val="00F25851"/>
    <w:rsid w:val="00F25C8F"/>
    <w:rsid w:val="00F26C8F"/>
    <w:rsid w:val="00F278E5"/>
    <w:rsid w:val="00F27DDE"/>
    <w:rsid w:val="00F30180"/>
    <w:rsid w:val="00F30933"/>
    <w:rsid w:val="00F30A26"/>
    <w:rsid w:val="00F319F7"/>
    <w:rsid w:val="00F32E3C"/>
    <w:rsid w:val="00F32F5D"/>
    <w:rsid w:val="00F33884"/>
    <w:rsid w:val="00F34324"/>
    <w:rsid w:val="00F34416"/>
    <w:rsid w:val="00F34AAD"/>
    <w:rsid w:val="00F34C1F"/>
    <w:rsid w:val="00F40A06"/>
    <w:rsid w:val="00F41690"/>
    <w:rsid w:val="00F44B40"/>
    <w:rsid w:val="00F51CB3"/>
    <w:rsid w:val="00F53543"/>
    <w:rsid w:val="00F53626"/>
    <w:rsid w:val="00F5478B"/>
    <w:rsid w:val="00F57AFB"/>
    <w:rsid w:val="00F57E7E"/>
    <w:rsid w:val="00F62768"/>
    <w:rsid w:val="00F64457"/>
    <w:rsid w:val="00F658FB"/>
    <w:rsid w:val="00F66BA8"/>
    <w:rsid w:val="00F670D3"/>
    <w:rsid w:val="00F670D9"/>
    <w:rsid w:val="00F67E2A"/>
    <w:rsid w:val="00F71D34"/>
    <w:rsid w:val="00F7338E"/>
    <w:rsid w:val="00F736D1"/>
    <w:rsid w:val="00F759C0"/>
    <w:rsid w:val="00F775E7"/>
    <w:rsid w:val="00F8296E"/>
    <w:rsid w:val="00F82E62"/>
    <w:rsid w:val="00F83FF8"/>
    <w:rsid w:val="00F84C1C"/>
    <w:rsid w:val="00F84DC8"/>
    <w:rsid w:val="00F851FB"/>
    <w:rsid w:val="00F85C73"/>
    <w:rsid w:val="00F85D20"/>
    <w:rsid w:val="00F86996"/>
    <w:rsid w:val="00F87E95"/>
    <w:rsid w:val="00F90620"/>
    <w:rsid w:val="00F93598"/>
    <w:rsid w:val="00F940EE"/>
    <w:rsid w:val="00F94FF3"/>
    <w:rsid w:val="00F952B0"/>
    <w:rsid w:val="00F95EB3"/>
    <w:rsid w:val="00F974B5"/>
    <w:rsid w:val="00FA132E"/>
    <w:rsid w:val="00FA1476"/>
    <w:rsid w:val="00FA2C2F"/>
    <w:rsid w:val="00FA2D41"/>
    <w:rsid w:val="00FA42F4"/>
    <w:rsid w:val="00FA460A"/>
    <w:rsid w:val="00FA63F2"/>
    <w:rsid w:val="00FA76A0"/>
    <w:rsid w:val="00FA7B5B"/>
    <w:rsid w:val="00FB0CFA"/>
    <w:rsid w:val="00FB1168"/>
    <w:rsid w:val="00FB498D"/>
    <w:rsid w:val="00FC00A2"/>
    <w:rsid w:val="00FC08B6"/>
    <w:rsid w:val="00FC1E21"/>
    <w:rsid w:val="00FC2AA0"/>
    <w:rsid w:val="00FC3B16"/>
    <w:rsid w:val="00FC40E6"/>
    <w:rsid w:val="00FC481B"/>
    <w:rsid w:val="00FC5BDD"/>
    <w:rsid w:val="00FC6916"/>
    <w:rsid w:val="00FD0183"/>
    <w:rsid w:val="00FD052E"/>
    <w:rsid w:val="00FD0541"/>
    <w:rsid w:val="00FD0E1D"/>
    <w:rsid w:val="00FD0FE4"/>
    <w:rsid w:val="00FD18BD"/>
    <w:rsid w:val="00FD2DB0"/>
    <w:rsid w:val="00FD4A15"/>
    <w:rsid w:val="00FD4EBA"/>
    <w:rsid w:val="00FD6FC4"/>
    <w:rsid w:val="00FE092A"/>
    <w:rsid w:val="00FE5F98"/>
    <w:rsid w:val="00FE600B"/>
    <w:rsid w:val="00FE66FC"/>
    <w:rsid w:val="00FE6C5A"/>
    <w:rsid w:val="00FE72AD"/>
    <w:rsid w:val="00FE73BC"/>
    <w:rsid w:val="00FF210E"/>
    <w:rsid w:val="00FF39D7"/>
    <w:rsid w:val="00FF3D5C"/>
    <w:rsid w:val="00FF4697"/>
    <w:rsid w:val="00FF4C23"/>
    <w:rsid w:val="00FF57F0"/>
    <w:rsid w:val="00FF63E8"/>
    <w:rsid w:val="00FF7375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B"/>
  </w:style>
  <w:style w:type="paragraph" w:styleId="1">
    <w:name w:val="heading 1"/>
    <w:basedOn w:val="a"/>
    <w:next w:val="a"/>
    <w:link w:val="10"/>
    <w:uiPriority w:val="99"/>
    <w:qFormat/>
    <w:rsid w:val="00983B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234AE"/>
    <w:rPr>
      <w:color w:val="0000FF" w:themeColor="hyperlink"/>
      <w:u w:val="single"/>
    </w:rPr>
  </w:style>
  <w:style w:type="paragraph" w:styleId="a4">
    <w:name w:val="Body Text"/>
    <w:basedOn w:val="a"/>
    <w:link w:val="11"/>
    <w:uiPriority w:val="99"/>
    <w:unhideWhenUsed/>
    <w:rsid w:val="001B7DE9"/>
    <w:pPr>
      <w:widowControl w:val="0"/>
      <w:shd w:val="clear" w:color="auto" w:fill="FFFFFF"/>
      <w:spacing w:after="2640" w:line="509" w:lineRule="exact"/>
      <w:ind w:hanging="480"/>
    </w:pPr>
    <w:rPr>
      <w:rFonts w:ascii="Times New Roman" w:eastAsia="Calibri" w:hAnsi="Times New Roman" w:cs="Times New Roman"/>
      <w:spacing w:val="3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1B7DE9"/>
  </w:style>
  <w:style w:type="paragraph" w:customStyle="1" w:styleId="ParagraphStyle">
    <w:name w:val="Paragraph Style"/>
    <w:uiPriority w:val="99"/>
    <w:rsid w:val="001B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locked/>
    <w:rsid w:val="001B7DE9"/>
    <w:rPr>
      <w:rFonts w:ascii="Times New Roman" w:eastAsia="Calibri" w:hAnsi="Times New Roman" w:cs="Times New Roman"/>
      <w:spacing w:val="3"/>
      <w:sz w:val="20"/>
      <w:szCs w:val="20"/>
      <w:shd w:val="clear" w:color="auto" w:fill="FFFFFF"/>
    </w:rPr>
  </w:style>
  <w:style w:type="paragraph" w:customStyle="1" w:styleId="ConsPlusNonformat">
    <w:name w:val="ConsPlusNonformat"/>
    <w:uiPriority w:val="99"/>
    <w:rsid w:val="00B21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6">
    <w:name w:val="Emphasis"/>
    <w:basedOn w:val="a0"/>
    <w:uiPriority w:val="20"/>
    <w:qFormat/>
    <w:rsid w:val="00440861"/>
    <w:rPr>
      <w:i/>
      <w:iCs/>
    </w:rPr>
  </w:style>
  <w:style w:type="character" w:customStyle="1" w:styleId="apple-converted-space">
    <w:name w:val="apple-converted-space"/>
    <w:basedOn w:val="a0"/>
    <w:rsid w:val="00440861"/>
  </w:style>
  <w:style w:type="paragraph" w:styleId="a7">
    <w:name w:val="header"/>
    <w:basedOn w:val="a"/>
    <w:link w:val="a8"/>
    <w:rsid w:val="0036420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8">
    <w:name w:val="Верхний колонтитул Знак"/>
    <w:basedOn w:val="a0"/>
    <w:link w:val="a7"/>
    <w:rsid w:val="00364206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">
    <w:name w:val="Название объекта2"/>
    <w:basedOn w:val="a"/>
    <w:rsid w:val="00364206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postbody1">
    <w:name w:val="postbody1"/>
    <w:rsid w:val="00DF56D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94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470B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C528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83B7F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6D36CB"/>
    <w:rPr>
      <w:rFonts w:ascii="Arial" w:eastAsia="Times New Roman" w:hAnsi="Arial" w:cs="Arial"/>
      <w:sz w:val="20"/>
      <w:szCs w:val="20"/>
    </w:rPr>
  </w:style>
  <w:style w:type="character" w:customStyle="1" w:styleId="ad">
    <w:name w:val="Основной текст_"/>
    <w:link w:val="3"/>
    <w:locked/>
    <w:rsid w:val="005D22DB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5D22DB"/>
    <w:pPr>
      <w:widowControl w:val="0"/>
      <w:shd w:val="clear" w:color="auto" w:fill="FFFFFF"/>
      <w:spacing w:before="240" w:after="480" w:line="0" w:lineRule="atLeast"/>
      <w:ind w:hanging="480"/>
      <w:jc w:val="both"/>
    </w:pPr>
  </w:style>
  <w:style w:type="table" w:styleId="ae">
    <w:name w:val="Table Grid"/>
    <w:basedOn w:val="a1"/>
    <w:uiPriority w:val="59"/>
    <w:rsid w:val="00973E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0"/>
    <w:rsid w:val="006D6A5A"/>
    <w:rPr>
      <w:b/>
      <w:bCs/>
      <w:color w:val="106BBE"/>
    </w:rPr>
  </w:style>
  <w:style w:type="paragraph" w:customStyle="1" w:styleId="af0">
    <w:name w:val="Заголовок таблицы"/>
    <w:basedOn w:val="a"/>
    <w:rsid w:val="006D6A5A"/>
    <w:pPr>
      <w:suppressLineNumbers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customStyle="1" w:styleId="sfst">
    <w:name w:val="sfst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4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44ABF"/>
  </w:style>
  <w:style w:type="character" w:customStyle="1" w:styleId="FontStyle22">
    <w:name w:val="Font Style22"/>
    <w:rsid w:val="008C0045"/>
    <w:rPr>
      <w:rFonts w:ascii="Times New Roman" w:hAnsi="Times New Roman" w:cs="Times New Roman"/>
      <w:sz w:val="24"/>
      <w:szCs w:val="24"/>
    </w:rPr>
  </w:style>
  <w:style w:type="character" w:customStyle="1" w:styleId="af3">
    <w:name w:val="Цветовое выделение для Текст"/>
    <w:uiPriority w:val="99"/>
    <w:qFormat/>
    <w:rsid w:val="002A4684"/>
    <w:rPr>
      <w:sz w:val="24"/>
    </w:rPr>
  </w:style>
  <w:style w:type="paragraph" w:styleId="af4">
    <w:name w:val="Title"/>
    <w:basedOn w:val="a"/>
    <w:next w:val="a"/>
    <w:link w:val="af5"/>
    <w:uiPriority w:val="10"/>
    <w:qFormat/>
    <w:rsid w:val="00AC4E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AC4E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Normal (Web)"/>
    <w:basedOn w:val="a"/>
    <w:uiPriority w:val="99"/>
    <w:semiHidden/>
    <w:unhideWhenUsed/>
    <w:rsid w:val="0011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E93D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14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B82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B"/>
  </w:style>
  <w:style w:type="paragraph" w:styleId="1">
    <w:name w:val="heading 1"/>
    <w:basedOn w:val="a"/>
    <w:next w:val="a"/>
    <w:link w:val="10"/>
    <w:uiPriority w:val="99"/>
    <w:qFormat/>
    <w:rsid w:val="00983B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234AE"/>
    <w:rPr>
      <w:color w:val="0000FF" w:themeColor="hyperlink"/>
      <w:u w:val="single"/>
    </w:rPr>
  </w:style>
  <w:style w:type="paragraph" w:styleId="a4">
    <w:name w:val="Body Text"/>
    <w:basedOn w:val="a"/>
    <w:link w:val="11"/>
    <w:uiPriority w:val="99"/>
    <w:unhideWhenUsed/>
    <w:rsid w:val="001B7DE9"/>
    <w:pPr>
      <w:widowControl w:val="0"/>
      <w:shd w:val="clear" w:color="auto" w:fill="FFFFFF"/>
      <w:spacing w:after="2640" w:line="509" w:lineRule="exact"/>
      <w:ind w:hanging="480"/>
    </w:pPr>
    <w:rPr>
      <w:rFonts w:ascii="Times New Roman" w:eastAsia="Calibri" w:hAnsi="Times New Roman" w:cs="Times New Roman"/>
      <w:spacing w:val="3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1B7DE9"/>
  </w:style>
  <w:style w:type="paragraph" w:customStyle="1" w:styleId="ParagraphStyle">
    <w:name w:val="Paragraph Style"/>
    <w:uiPriority w:val="99"/>
    <w:rsid w:val="001B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locked/>
    <w:rsid w:val="001B7DE9"/>
    <w:rPr>
      <w:rFonts w:ascii="Times New Roman" w:eastAsia="Calibri" w:hAnsi="Times New Roman" w:cs="Times New Roman"/>
      <w:spacing w:val="3"/>
      <w:sz w:val="20"/>
      <w:szCs w:val="20"/>
      <w:shd w:val="clear" w:color="auto" w:fill="FFFFFF"/>
    </w:rPr>
  </w:style>
  <w:style w:type="paragraph" w:customStyle="1" w:styleId="ConsPlusNonformat">
    <w:name w:val="ConsPlusNonformat"/>
    <w:uiPriority w:val="99"/>
    <w:rsid w:val="00B21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6">
    <w:name w:val="Emphasis"/>
    <w:basedOn w:val="a0"/>
    <w:uiPriority w:val="20"/>
    <w:qFormat/>
    <w:rsid w:val="00440861"/>
    <w:rPr>
      <w:i/>
      <w:iCs/>
    </w:rPr>
  </w:style>
  <w:style w:type="character" w:customStyle="1" w:styleId="apple-converted-space">
    <w:name w:val="apple-converted-space"/>
    <w:basedOn w:val="a0"/>
    <w:rsid w:val="00440861"/>
  </w:style>
  <w:style w:type="paragraph" w:styleId="a7">
    <w:name w:val="header"/>
    <w:basedOn w:val="a"/>
    <w:link w:val="a8"/>
    <w:rsid w:val="0036420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8">
    <w:name w:val="Верхний колонтитул Знак"/>
    <w:basedOn w:val="a0"/>
    <w:link w:val="a7"/>
    <w:rsid w:val="00364206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">
    <w:name w:val="Название объекта2"/>
    <w:basedOn w:val="a"/>
    <w:rsid w:val="00364206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postbody1">
    <w:name w:val="postbody1"/>
    <w:rsid w:val="00DF56D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94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470B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C528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83B7F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6D36CB"/>
    <w:rPr>
      <w:rFonts w:ascii="Arial" w:eastAsia="Times New Roman" w:hAnsi="Arial" w:cs="Arial"/>
      <w:sz w:val="20"/>
      <w:szCs w:val="20"/>
    </w:rPr>
  </w:style>
  <w:style w:type="character" w:customStyle="1" w:styleId="ad">
    <w:name w:val="Основной текст_"/>
    <w:link w:val="3"/>
    <w:locked/>
    <w:rsid w:val="005D22DB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5D22DB"/>
    <w:pPr>
      <w:widowControl w:val="0"/>
      <w:shd w:val="clear" w:color="auto" w:fill="FFFFFF"/>
      <w:spacing w:before="240" w:after="480" w:line="0" w:lineRule="atLeast"/>
      <w:ind w:hanging="480"/>
      <w:jc w:val="both"/>
    </w:pPr>
  </w:style>
  <w:style w:type="table" w:styleId="ae">
    <w:name w:val="Table Grid"/>
    <w:basedOn w:val="a1"/>
    <w:uiPriority w:val="59"/>
    <w:rsid w:val="00973E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0"/>
    <w:rsid w:val="006D6A5A"/>
    <w:rPr>
      <w:b/>
      <w:bCs/>
      <w:color w:val="106BBE"/>
    </w:rPr>
  </w:style>
  <w:style w:type="paragraph" w:customStyle="1" w:styleId="af0">
    <w:name w:val="Заголовок таблицы"/>
    <w:basedOn w:val="a"/>
    <w:rsid w:val="006D6A5A"/>
    <w:pPr>
      <w:suppressLineNumbers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customStyle="1" w:styleId="sfst">
    <w:name w:val="sfst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4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44ABF"/>
  </w:style>
  <w:style w:type="character" w:customStyle="1" w:styleId="FontStyle22">
    <w:name w:val="Font Style22"/>
    <w:rsid w:val="008C0045"/>
    <w:rPr>
      <w:rFonts w:ascii="Times New Roman" w:hAnsi="Times New Roman" w:cs="Times New Roman"/>
      <w:sz w:val="24"/>
      <w:szCs w:val="24"/>
    </w:rPr>
  </w:style>
  <w:style w:type="character" w:customStyle="1" w:styleId="af3">
    <w:name w:val="Цветовое выделение для Текст"/>
    <w:uiPriority w:val="99"/>
    <w:qFormat/>
    <w:rsid w:val="002A4684"/>
    <w:rPr>
      <w:sz w:val="24"/>
    </w:rPr>
  </w:style>
  <w:style w:type="paragraph" w:styleId="af4">
    <w:name w:val="Title"/>
    <w:basedOn w:val="a"/>
    <w:next w:val="a"/>
    <w:link w:val="af5"/>
    <w:uiPriority w:val="10"/>
    <w:qFormat/>
    <w:rsid w:val="00AC4E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AC4E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Normal (Web)"/>
    <w:basedOn w:val="a"/>
    <w:uiPriority w:val="99"/>
    <w:semiHidden/>
    <w:unhideWhenUsed/>
    <w:rsid w:val="0011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E93D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14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B82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17D89D6223B4E12CD9CFD381330820BB5F2294873FFE09A7D3BDCB01B3A77804E5ECF60B9E2C501290FG" TargetMode="External"/><Relationship Id="rId21" Type="http://schemas.openxmlformats.org/officeDocument/2006/relationships/hyperlink" Target="consultantplus://offline/ref=E3420921D85ADFE6F6A0A8058BA2FD0CBFF235EDD8AC4EF00B14966873A28C606E664A278AC77DEA70C74E075DC165111793369AEC9EC23DcAR6K" TargetMode="External"/><Relationship Id="rId34" Type="http://schemas.openxmlformats.org/officeDocument/2006/relationships/hyperlink" Target="consultantplus://offline/ref=917D89D6223B4E12CD9CFD381330820BB5F2294873FFE09A7D3BDCB01B3A77804E5ECF60B9E2CE0C2904G" TargetMode="External"/><Relationship Id="rId42" Type="http://schemas.openxmlformats.org/officeDocument/2006/relationships/hyperlink" Target="consultantplus://offline/ref=E40B7B27384439A1BD8F712C2B6FE76350CFB6250CAA9B51295F385DEED5E4E67EEAF9F0C6iBC4L" TargetMode="External"/><Relationship Id="rId47" Type="http://schemas.openxmlformats.org/officeDocument/2006/relationships/hyperlink" Target="consultantplus://offline/ref=E40B7B27384439A1BD8F712C2B6FE76350CFB6250CAA9B51295F385DEED5E4E67EEAF9F3C0BD8577i1C4L" TargetMode="External"/><Relationship Id="rId50" Type="http://schemas.openxmlformats.org/officeDocument/2006/relationships/hyperlink" Target="consultantplus://offline/ref=E40B7B27384439A1BD8F712C2B6FE76350CFB6250CAA9B51295F385DEED5E4E67EEAF9F3C0BD8E79i1C3L" TargetMode="External"/><Relationship Id="rId55" Type="http://schemas.openxmlformats.org/officeDocument/2006/relationships/hyperlink" Target="consultantplus://offline/ref=E40B7B27384439A1BD8F712C2B6FE76350CFB6250CAA9B51295F385DEED5E4E67EEAF9iFC7L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7867DC328F6EBAF8C6708AE00E64D4484CE573200E651B8A7326BBF18CD780CB4B87970C2644F56F2531257E004D23733919721EE2sCj0F" TargetMode="External"/><Relationship Id="rId29" Type="http://schemas.openxmlformats.org/officeDocument/2006/relationships/hyperlink" Target="consultantplus://offline/ref=917D89D6223B4E12CD9CFD381330820BB5F2294873FFE09A7D3BDCB01B3A77804E5ECF60B9E2CE032905G" TargetMode="External"/><Relationship Id="rId11" Type="http://schemas.openxmlformats.org/officeDocument/2006/relationships/hyperlink" Target="consultantplus://offline/ref=E8A7E57AF51C0F2F5C626D55151845F4E4F2E78627709C0A4F14A9689E06AEFE7983AD041A907D99d872F" TargetMode="External"/><Relationship Id="rId24" Type="http://schemas.openxmlformats.org/officeDocument/2006/relationships/hyperlink" Target="consultantplus://offline/ref=917D89D6223B4E12CD9CFD381330820BB5F2294873FFE09A7D3BDCB01B3A77804E5ECF60B9E2CB03290FG" TargetMode="External"/><Relationship Id="rId32" Type="http://schemas.openxmlformats.org/officeDocument/2006/relationships/hyperlink" Target="consultantplus://offline/ref=917D89D6223B4E12CD9CFD381330820BB5F2294873FFE09A7D3BDCB01B3A77804E5ECF60B9E2C5022906G" TargetMode="External"/><Relationship Id="rId37" Type="http://schemas.openxmlformats.org/officeDocument/2006/relationships/hyperlink" Target="consultantplus://offline/ref=917D89D6223B4E12CD9CFD381330820BB5F2294873FFE09A7D3BDCB01B3A77804E5ECF60B9E2CB0C290FG" TargetMode="External"/><Relationship Id="rId40" Type="http://schemas.openxmlformats.org/officeDocument/2006/relationships/hyperlink" Target="consultantplus://offline/ref=E40B7B27384439A1BD8F712C2B6FE76350CFB6250CAA9B51295F385DEED5E4E67EEAF9F3C6iBC5L" TargetMode="External"/><Relationship Id="rId45" Type="http://schemas.openxmlformats.org/officeDocument/2006/relationships/hyperlink" Target="consultantplus://offline/ref=E40B7B27384439A1BD8F712C2B6FE76350CFB6250CAA9B51295F385DEED5E4E67EEAF9F3C0BD8E76i1C2L" TargetMode="External"/><Relationship Id="rId53" Type="http://schemas.openxmlformats.org/officeDocument/2006/relationships/hyperlink" Target="consultantplus://offline/ref=E40B7B27384439A1BD8F712C2B6FE76350CFB6250CAA9B51295F385DEED5E4E67EEAF9F3C0BD8B79i1CEL" TargetMode="External"/><Relationship Id="rId58" Type="http://schemas.openxmlformats.org/officeDocument/2006/relationships/hyperlink" Target="consultantplus://offline/ref=E40B7B27384439A1BD8F712C2B6FE76350CFB6250CAA9B51295F385DEED5E4E67EEAF9F3C1iBC4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E40B7B27384439A1BD8F712C2B6FE76350CFB6250CAA9B51295F385DEED5E4E67EEAF9F3C6iBCAL" TargetMode="External"/><Relationship Id="rId19" Type="http://schemas.openxmlformats.org/officeDocument/2006/relationships/hyperlink" Target="consultantplus://offline/ref=8254D6412992B721889A6B92F40F5DCF8CB86AD03DA9679F66618442403938AAB4503E1A4FC8A328sDt2B" TargetMode="External"/><Relationship Id="rId14" Type="http://schemas.openxmlformats.org/officeDocument/2006/relationships/hyperlink" Target="consultantplus://offline/ref=C07867DC328F6EBAF8C6708AE00E64D4484CE573200E651B8A7326BBF18CD780CB4B87970C2747FB3C7F21213754453C7625077200E1C9C6s3jDF" TargetMode="External"/><Relationship Id="rId22" Type="http://schemas.openxmlformats.org/officeDocument/2006/relationships/hyperlink" Target="consultantplus://offline/ref=76D93FBE5DE217FF31713DEA73673AC752798096A0326BD4EF49F687A8C0377350ADE5646AB8EF7A4415374C86FE73313674BF1A0DE6F2A0Y265G" TargetMode="External"/><Relationship Id="rId27" Type="http://schemas.openxmlformats.org/officeDocument/2006/relationships/hyperlink" Target="consultantplus://offline/ref=917D89D6223B4E12CD9CFD381330820BB5F2294873FFE09A7D3BDCB01B3A77804E5ECF60B9E2CE022903G" TargetMode="External"/><Relationship Id="rId30" Type="http://schemas.openxmlformats.org/officeDocument/2006/relationships/hyperlink" Target="consultantplus://offline/ref=917D89D6223B4E12CD9CFD381330820BB5F2294873FFE09A7D3BDCB01B3A77804E5ECF60B9E2CE032904G" TargetMode="External"/><Relationship Id="rId35" Type="http://schemas.openxmlformats.org/officeDocument/2006/relationships/hyperlink" Target="consultantplus://offline/ref=917D89D6223B4E12CD9CFD381330820BB5F2294873FFE09A7D3BDCB01B3A77804E5ECF60B9E2CE0C2902G" TargetMode="External"/><Relationship Id="rId43" Type="http://schemas.openxmlformats.org/officeDocument/2006/relationships/hyperlink" Target="consultantplus://offline/ref=E40B7B27384439A1BD8F712C2B6FE76350CFB6250CAA9B51295F385DEED5E4E67EEAF9F3C0BD8574i1CFL" TargetMode="External"/><Relationship Id="rId48" Type="http://schemas.openxmlformats.org/officeDocument/2006/relationships/hyperlink" Target="consultantplus://offline/ref=E40B7B27384439A1BD8F712C2B6FE76350CFB6250CAA9B51295F385DEED5E4E67EEAF9F0iCC9L" TargetMode="External"/><Relationship Id="rId56" Type="http://schemas.openxmlformats.org/officeDocument/2006/relationships/hyperlink" Target="consultantplus://offline/ref=E40B7B27384439A1BD8F712C2B6FE76350CFB6250CAA9B51295F385DEED5E4E67EEAF9iFC4L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40B7B27384439A1BD8F712C2B6FE76350CFB6250CAA9B51295F385DEED5E4E67EEAF9F3C0BE8C70i1C2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73411755EEC07FE3243CF814322491542254DC58DF533A97C6B5658BA3DF6245BEB7830F8E3D1728B2C4B84ECD7AF0F4521B95AE7555998U2qFF" TargetMode="External"/><Relationship Id="rId17" Type="http://schemas.openxmlformats.org/officeDocument/2006/relationships/hyperlink" Target="consultantplus://offline/ref=AFFFFF385581B5408C10B1A152C9D94E927E26DFD86C62320B6DAA836F52FCF24AC7D4C75B8B66584D2BF" TargetMode="External"/><Relationship Id="rId25" Type="http://schemas.openxmlformats.org/officeDocument/2006/relationships/hyperlink" Target="consultantplus://offline/ref=917D89D6223B4E12CD9CFD381330820BB5F2294873FFE09A7D3BDCB01B3A77804E5ECF60B9E2C5012900G" TargetMode="External"/><Relationship Id="rId33" Type="http://schemas.openxmlformats.org/officeDocument/2006/relationships/hyperlink" Target="consultantplus://offline/ref=917D89D6223B4E12CD9CFD381330820BB5F2294873FFE09A7D3BDCB01B3A77804E5ECF60B9E2C5022905G" TargetMode="External"/><Relationship Id="rId38" Type="http://schemas.openxmlformats.org/officeDocument/2006/relationships/hyperlink" Target="consultantplus://offline/ref=917D89D6223B4E12CD9CFD381330820BB5F2294873FFE09A7D3BDCB01B3A77804E5ECF60B9E2C5022900G" TargetMode="External"/><Relationship Id="rId46" Type="http://schemas.openxmlformats.org/officeDocument/2006/relationships/hyperlink" Target="consultantplus://offline/ref=E40B7B27384439A1BD8F712C2B6FE76350CFB6250CAA9B51295F385DEED5E4E67EEAF9F0iCC8L" TargetMode="External"/><Relationship Id="rId59" Type="http://schemas.openxmlformats.org/officeDocument/2006/relationships/hyperlink" Target="consultantplus://offline/ref=E40B7B27384439A1BD8F712C2B6FE76350CFB6250CAA9B51295F385DEED5E4E67EEAF9F3C1iBC5L" TargetMode="External"/><Relationship Id="rId20" Type="http://schemas.openxmlformats.org/officeDocument/2006/relationships/hyperlink" Target="consultantplus://offline/ref=E3420921D85ADFE6F6A0A8058BA2FD0CBFF235EDD8AC4EF00B14966873A28C606E664A278AC77DEB73C74E075DC165111793369AEC9EC23DcAR6K" TargetMode="External"/><Relationship Id="rId41" Type="http://schemas.openxmlformats.org/officeDocument/2006/relationships/hyperlink" Target="consultantplus://offline/ref=E40B7B27384439A1BD8F712C2B6FE76350CFB6250CAA9B51295F385DEED5E4E67EEAF9F3C0BD8574i1C0L" TargetMode="External"/><Relationship Id="rId54" Type="http://schemas.openxmlformats.org/officeDocument/2006/relationships/hyperlink" Target="consultantplus://offline/ref=E40B7B27384439A1BD8F712C2B6FE76350CFB6250CAA9B51295F385DEED5E4E67EEAF9F0C8iBC4L" TargetMode="External"/><Relationship Id="rId62" Type="http://schemas.openxmlformats.org/officeDocument/2006/relationships/hyperlink" Target="consultantplus://offline/ref=E40B7B27384439A1BD8F712C2B6FE76350CFB6250CAA9B51295F385DEED5E4E67EEAF9F3C6iBC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07867DC328F6EBAF8C6708AE00E64D4484CE573200E651B8A7326BBF18CD780CB4B879F052E4EAA6A30207D7204563D712505701FsEjAF" TargetMode="External"/><Relationship Id="rId23" Type="http://schemas.openxmlformats.org/officeDocument/2006/relationships/hyperlink" Target="consultantplus://offline/ref=917D89D6223B4E12CD9CFD381330820BB5F2294873FFE09A7D3BDCB01B3A77804E5ECF60B9E2C5012901G" TargetMode="External"/><Relationship Id="rId28" Type="http://schemas.openxmlformats.org/officeDocument/2006/relationships/hyperlink" Target="consultantplus://offline/ref=917D89D6223B4E12CD9CFD381330820BB5F2294873FFE09A7D3BDCB01B3A77804E5ECF60B9E2CE022902G" TargetMode="External"/><Relationship Id="rId36" Type="http://schemas.openxmlformats.org/officeDocument/2006/relationships/hyperlink" Target="consultantplus://offline/ref=917D89D6223B4E12CD9CFD381330820BB5F2294873FFE09A7D3BDCB01B3A77804E5ECF60B9E2CB0C2903G" TargetMode="External"/><Relationship Id="rId49" Type="http://schemas.openxmlformats.org/officeDocument/2006/relationships/hyperlink" Target="consultantplus://offline/ref=E40B7B27384439A1BD8F712C2B6FE76350CFB6250CAA9B51295F385DEED5E4E67EEAF9F3C0BD8E79i1C5L" TargetMode="External"/><Relationship Id="rId57" Type="http://schemas.openxmlformats.org/officeDocument/2006/relationships/hyperlink" Target="consultantplus://offline/ref=E40B7B27384439A1BD8F712C2B6FE76350CFB6250CAA9B51295F385DEED5E4E67EEAF9F7iCC3L" TargetMode="External"/><Relationship Id="rId10" Type="http://schemas.openxmlformats.org/officeDocument/2006/relationships/hyperlink" Target="consultantplus://offline/ref=C40816C31A2E71151AC941E0E435C35CDC1C9545F7D1189910F48E67D60AD5F6B5BF07126D364B45109B899C6DFB5B4E55A732404510F156S6hDJ" TargetMode="External"/><Relationship Id="rId31" Type="http://schemas.openxmlformats.org/officeDocument/2006/relationships/hyperlink" Target="consultantplus://offline/ref=917D89D6223B4E12CD9CFD381330820BB5F2294873FFE09A7D3BDCB01B3A77804E5ECF60B9E2CE032901G" TargetMode="External"/><Relationship Id="rId44" Type="http://schemas.openxmlformats.org/officeDocument/2006/relationships/hyperlink" Target="consultantplus://offline/ref=E40B7B27384439A1BD8F712C2B6FE76350CFB6250CAA9B51295F385DEED5E4E67EEAF9F3C0BD8E76i1C4L" TargetMode="External"/><Relationship Id="rId52" Type="http://schemas.openxmlformats.org/officeDocument/2006/relationships/hyperlink" Target="consultantplus://offline/ref=E40B7B27384439A1BD8F712C2B6FE76350CFB6250CAA9B51295F385DEED5E4E67EEAF9F3C0BD8577i1C3L" TargetMode="External"/><Relationship Id="rId60" Type="http://schemas.openxmlformats.org/officeDocument/2006/relationships/hyperlink" Target="consultantplus://offline/ref=E40B7B27384439A1BD8F712C2B6FE76350CFB6250CAA9B51295F385DEED5E4E67EEAF9F3C2iBC4L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Relationship Id="rId13" Type="http://schemas.openxmlformats.org/officeDocument/2006/relationships/hyperlink" Target="consultantplus://offline/ref=D1C1D9A3B931CB3F934FE535B421582B65AE45FAC4BD5576C7829EA952D2DE2D90ADFF6B289FB2F9DADE6997A2F2A9BB71AD8A951E1E4675m2oCF" TargetMode="External"/><Relationship Id="rId18" Type="http://schemas.openxmlformats.org/officeDocument/2006/relationships/hyperlink" Target="consultantplus://offline/ref=8254D6412992B721889A6B92F40F5DCF8CB86AD03DA9679F66618442403938AAB4503E1A4FC8A32DsDt7B" TargetMode="External"/><Relationship Id="rId39" Type="http://schemas.openxmlformats.org/officeDocument/2006/relationships/hyperlink" Target="consultantplus://offline/ref=C1BDA6670B84824B3450A20639BC5EC27554AB667A5C71DF20E43D123E7F5277E8F8128D4C65899ChF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E5F2-DAA2-4EC8-8412-5D187622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2024-01-22T05:47:00Z</cp:lastPrinted>
  <dcterms:created xsi:type="dcterms:W3CDTF">2024-01-22T05:48:00Z</dcterms:created>
  <dcterms:modified xsi:type="dcterms:W3CDTF">2024-01-22T05:48:00Z</dcterms:modified>
</cp:coreProperties>
</file>