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75" w:rsidRDefault="003E4775" w:rsidP="003E4775">
      <w:pPr>
        <w:ind w:left="180"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НОВОЯРКОВСКОГО СЕЛЬСОВЕТА</w:t>
      </w:r>
    </w:p>
    <w:p w:rsidR="003E4775" w:rsidRDefault="003E4775" w:rsidP="003E4775">
      <w:pPr>
        <w:ind w:left="180"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БАРАБИНСКОГО РАЙОНА НОАОСИБИРСКОЙ ОБЛАСТИ</w:t>
      </w:r>
    </w:p>
    <w:p w:rsidR="003E4775" w:rsidRDefault="003E4775" w:rsidP="003E4775">
      <w:pPr>
        <w:ind w:left="18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E4775" w:rsidRDefault="003E4775" w:rsidP="003E4775">
      <w:pPr>
        <w:ind w:left="180"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E4775" w:rsidRDefault="003E4775" w:rsidP="003E4775">
      <w:pPr>
        <w:ind w:left="180"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30.10.2014г.                                                                                № 70</w:t>
      </w:r>
    </w:p>
    <w:p w:rsidR="003E4775" w:rsidRDefault="003E4775" w:rsidP="003E4775">
      <w:pPr>
        <w:pStyle w:val="1"/>
        <w:ind w:left="180" w:firstLine="54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О внесении изменений в постановление администрации Новоярковского сельсовета Барабинского района Новосибирской области  от 21.03.2013г. № 36 </w:t>
      </w:r>
      <w:r>
        <w:rPr>
          <w:sz w:val="28"/>
          <w:szCs w:val="28"/>
        </w:rPr>
        <w:t>Административный регламент  предоставления   муниципальной услуги по подготовке и выдаче разрешения на строительство индивидуальных жилых домов</w:t>
      </w:r>
    </w:p>
    <w:p w:rsidR="003E4775" w:rsidRDefault="003E4775" w:rsidP="003E4775">
      <w:pPr>
        <w:autoSpaceDE w:val="0"/>
        <w:autoSpaceDN w:val="0"/>
        <w:adjustRightInd w:val="0"/>
        <w:ind w:left="180"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E4775" w:rsidRDefault="003E4775" w:rsidP="003E4775">
      <w:pPr>
        <w:autoSpaceDE w:val="0"/>
        <w:autoSpaceDN w:val="0"/>
        <w:adjustRightInd w:val="0"/>
        <w:ind w:left="18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основании Протеста Барабинской межрайонной прокуратуры № 3-142в-2010 от 23.10.2014г, руководствуясь федеральным законом от 27.07.2010 № 210</w:t>
      </w:r>
      <w:r>
        <w:rPr>
          <w:rFonts w:ascii="Times New Roman" w:hAnsi="Times New Roman" w:cs="Times New Roman"/>
          <w:bCs/>
          <w:sz w:val="28"/>
          <w:szCs w:val="28"/>
        </w:rPr>
        <w:noBreakHyphen/>
        <w:t xml:space="preserve">ФЗ 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8"/>
          <w:szCs w:val="28"/>
        </w:rPr>
        <w:t xml:space="preserve"> Уставом </w:t>
      </w:r>
      <w:r>
        <w:rPr>
          <w:rFonts w:ascii="Times New Roman" w:hAnsi="Times New Roman" w:cs="Times New Roman"/>
          <w:spacing w:val="-4"/>
          <w:sz w:val="28"/>
          <w:szCs w:val="28"/>
        </w:rPr>
        <w:t>Новоярковского сельсовета Барабинского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3E4775" w:rsidRDefault="003E4775" w:rsidP="003E4775">
      <w:pPr>
        <w:pStyle w:val="a3"/>
        <w:ind w:left="180" w:firstLine="540"/>
        <w:rPr>
          <w:szCs w:val="28"/>
        </w:rPr>
      </w:pPr>
      <w:r>
        <w:rPr>
          <w:szCs w:val="28"/>
        </w:rPr>
        <w:t>ПОСТАНОВЛЯЮ:</w:t>
      </w:r>
    </w:p>
    <w:p w:rsidR="003E4775" w:rsidRDefault="003E4775" w:rsidP="003E4775">
      <w:pPr>
        <w:pStyle w:val="a3"/>
        <w:ind w:left="180" w:firstLine="540"/>
        <w:rPr>
          <w:szCs w:val="28"/>
        </w:rPr>
      </w:pPr>
    </w:p>
    <w:p w:rsidR="003E4775" w:rsidRDefault="003E4775" w:rsidP="003E477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Внести изменения в Административный регламент  предоставления   муниципальной услуги по подготовке и выдаче разрешения на строительство индивидуальных жилых домов, утвержденного Постановление главы Новоярковского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Барбинского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№36 от 21.03.2014г</w:t>
      </w:r>
    </w:p>
    <w:p w:rsidR="003E4775" w:rsidRDefault="003E4775" w:rsidP="003E47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 В  п</w:t>
      </w:r>
      <w:r>
        <w:rPr>
          <w:rFonts w:ascii="Times New Roman" w:hAnsi="Times New Roman" w:cs="Times New Roman"/>
          <w:color w:val="000000"/>
          <w:sz w:val="28"/>
          <w:szCs w:val="28"/>
        </w:rPr>
        <w:t>ункте</w:t>
      </w:r>
      <w:r>
        <w:rPr>
          <w:rFonts w:ascii="Times New Roman" w:hAnsi="Times New Roman" w:cs="Times New Roman"/>
          <w:sz w:val="28"/>
          <w:szCs w:val="28"/>
        </w:rPr>
        <w:t xml:space="preserve"> 2.4.1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Административного регламента  </w:t>
      </w:r>
      <w:r>
        <w:rPr>
          <w:rFonts w:ascii="Times New Roman" w:hAnsi="Times New Roman" w:cs="Times New Roman"/>
          <w:color w:val="000000"/>
          <w:sz w:val="28"/>
          <w:szCs w:val="28"/>
        </w:rPr>
        <w:t>следует читать: «</w:t>
      </w:r>
      <w:r>
        <w:rPr>
          <w:rFonts w:ascii="Times New Roman" w:hAnsi="Times New Roman" w:cs="Times New Roman"/>
          <w:sz w:val="28"/>
          <w:szCs w:val="28"/>
        </w:rPr>
        <w:t>Общий срок принятия решения о предоставлении муниципальной услуги составляет 10 рабочих дней со дня обращения за муниципальной услугой.</w:t>
      </w:r>
    </w:p>
    <w:p w:rsidR="003E4775" w:rsidRDefault="003E4775" w:rsidP="003E477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Отменить п</w:t>
      </w:r>
      <w:r>
        <w:rPr>
          <w:rFonts w:ascii="Times New Roman" w:hAnsi="Times New Roman" w:cs="Times New Roman"/>
          <w:color w:val="000000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 xml:space="preserve"> 2.4.3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Административного регламента </w:t>
      </w:r>
    </w:p>
    <w:p w:rsidR="003E4775" w:rsidRDefault="003E4775" w:rsidP="003E4775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  п</w:t>
      </w:r>
      <w:r>
        <w:rPr>
          <w:rFonts w:ascii="Times New Roman" w:hAnsi="Times New Roman" w:cs="Times New Roman"/>
          <w:color w:val="000000"/>
          <w:sz w:val="28"/>
          <w:szCs w:val="28"/>
        </w:rPr>
        <w:t>ункте</w:t>
      </w:r>
      <w:r>
        <w:rPr>
          <w:rFonts w:ascii="Times New Roman" w:hAnsi="Times New Roman" w:cs="Times New Roman"/>
          <w:sz w:val="28"/>
          <w:szCs w:val="28"/>
        </w:rPr>
        <w:t xml:space="preserve"> 2.8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Административного регламента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следует читать: </w:t>
      </w:r>
    </w:p>
    <w:p w:rsidR="003E4775" w:rsidRDefault="003E4775" w:rsidP="003E4775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Перечень оснований для отказа в приеме документов, необходимых для предоставления муниципальной услуги.</w:t>
      </w:r>
    </w:p>
    <w:p w:rsidR="003E4775" w:rsidRDefault="003E4775" w:rsidP="003E477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Основаниями для отказа в приеме документов являются:</w:t>
      </w:r>
    </w:p>
    <w:p w:rsidR="003E4775" w:rsidRDefault="003E4775" w:rsidP="003E477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-документы предоставлены лицом, не имеющим полномочий на их предоставление в соответствии с действующим законодательством;</w:t>
      </w:r>
    </w:p>
    <w:p w:rsidR="003E4775" w:rsidRDefault="003E4775" w:rsidP="003E47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 В  п</w:t>
      </w:r>
      <w:r>
        <w:rPr>
          <w:rFonts w:ascii="Times New Roman" w:hAnsi="Times New Roman" w:cs="Times New Roman"/>
          <w:color w:val="000000"/>
          <w:sz w:val="28"/>
          <w:szCs w:val="28"/>
        </w:rPr>
        <w:t>ункте</w:t>
      </w:r>
      <w:r>
        <w:rPr>
          <w:rFonts w:ascii="Times New Roman" w:hAnsi="Times New Roman" w:cs="Times New Roman"/>
          <w:sz w:val="28"/>
          <w:szCs w:val="28"/>
        </w:rPr>
        <w:t xml:space="preserve"> 2.9.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Административного регламента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следует читать: </w:t>
      </w:r>
      <w:r>
        <w:rPr>
          <w:rFonts w:ascii="Times New Roman" w:hAnsi="Times New Roman" w:cs="Times New Roman"/>
          <w:sz w:val="28"/>
          <w:szCs w:val="28"/>
        </w:rPr>
        <w:t xml:space="preserve"> Основанием для отказа в выдаче разрешения на ввод объекта в эксплуатацию является:</w:t>
      </w:r>
    </w:p>
    <w:p w:rsidR="003E4775" w:rsidRDefault="003E4775" w:rsidP="003E47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отсутствие документов, предусмотренных ч.7,9.ст 51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РФ; </w:t>
      </w:r>
    </w:p>
    <w:p w:rsidR="003E4775" w:rsidRDefault="003E4775" w:rsidP="003E47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2)несоответствие предоставленных заявителем документов требованиям градостроительного плана земельного </w:t>
      </w:r>
    </w:p>
    <w:p w:rsidR="003E4775" w:rsidRDefault="003E4775" w:rsidP="003E4775">
      <w:pPr>
        <w:tabs>
          <w:tab w:val="left" w:pos="900"/>
          <w:tab w:val="left" w:pos="1080"/>
        </w:tabs>
        <w:ind w:right="-6"/>
        <w:jc w:val="both"/>
        <w:rPr>
          <w:rFonts w:ascii="Times New Roman" w:hAnsi="Times New Roman" w:cs="Times New Roman"/>
          <w:sz w:val="24"/>
          <w:szCs w:val="24"/>
        </w:rPr>
      </w:pPr>
    </w:p>
    <w:p w:rsidR="003E4775" w:rsidRDefault="003E4775" w:rsidP="003E4775">
      <w:pPr>
        <w:pStyle w:val="a5"/>
        <w:spacing w:after="0"/>
        <w:ind w:left="180" w:firstLine="540"/>
        <w:rPr>
          <w:sz w:val="28"/>
          <w:szCs w:val="28"/>
        </w:rPr>
      </w:pPr>
    </w:p>
    <w:p w:rsidR="003E4775" w:rsidRDefault="003E4775" w:rsidP="003E4775">
      <w:pPr>
        <w:pStyle w:val="a5"/>
        <w:spacing w:after="0"/>
        <w:ind w:left="180" w:firstLine="540"/>
        <w:rPr>
          <w:sz w:val="28"/>
          <w:szCs w:val="28"/>
        </w:rPr>
      </w:pPr>
    </w:p>
    <w:p w:rsidR="003E4775" w:rsidRDefault="003E4775" w:rsidP="003E4775">
      <w:pPr>
        <w:pStyle w:val="a5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3E4775" w:rsidRDefault="003E4775" w:rsidP="003E4775">
      <w:pPr>
        <w:pStyle w:val="a5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Новоярковского сельсовета</w:t>
      </w:r>
    </w:p>
    <w:p w:rsidR="003E4775" w:rsidRDefault="003E4775" w:rsidP="003E4775">
      <w:pPr>
        <w:pStyle w:val="a5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3E4775" w:rsidRDefault="003E4775" w:rsidP="003E47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Новосибирской области                                                           В.Г.Бондаренко</w:t>
      </w:r>
    </w:p>
    <w:p w:rsidR="005E4C7C" w:rsidRDefault="005E4C7C"/>
    <w:sectPr w:rsidR="005E4C7C" w:rsidSect="005E4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3E4775"/>
    <w:rsid w:val="0014376B"/>
    <w:rsid w:val="003E4775"/>
    <w:rsid w:val="005E4C7C"/>
    <w:rsid w:val="00732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75"/>
  </w:style>
  <w:style w:type="paragraph" w:styleId="1">
    <w:name w:val="heading 1"/>
    <w:basedOn w:val="a"/>
    <w:next w:val="a"/>
    <w:link w:val="10"/>
    <w:qFormat/>
    <w:rsid w:val="003E4775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477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3E477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3E47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3E477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3E47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7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1830</Characters>
  <Application>Microsoft Office Word</Application>
  <DocSecurity>0</DocSecurity>
  <Lines>15</Lines>
  <Paragraphs>4</Paragraphs>
  <ScaleCrop>false</ScaleCrop>
  <Company>Microsoft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2014-12-10T12:36:00Z</dcterms:created>
  <dcterms:modified xsi:type="dcterms:W3CDTF">2014-12-10T12:37:00Z</dcterms:modified>
</cp:coreProperties>
</file>