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501EDC">
        <w:rPr>
          <w:sz w:val="28"/>
          <w:szCs w:val="28"/>
        </w:rPr>
        <w:t>38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4154FF">
        <w:rPr>
          <w:spacing w:val="-4"/>
          <w:sz w:val="28"/>
          <w:szCs w:val="28"/>
        </w:rPr>
        <w:t>2</w:t>
      </w:r>
      <w:r w:rsidR="00501EDC">
        <w:rPr>
          <w:spacing w:val="-4"/>
          <w:sz w:val="28"/>
          <w:szCs w:val="28"/>
        </w:rPr>
        <w:t>7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F17641" w:rsidRPr="00501EDC" w:rsidRDefault="00F8648E" w:rsidP="00F1764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501EDC" w:rsidRPr="00501EDC">
        <w:rPr>
          <w:bCs/>
          <w:sz w:val="28"/>
          <w:szCs w:val="28"/>
        </w:rPr>
        <w:t>по приватизации жилых помещений муниципального жилищного фонда</w:t>
      </w:r>
    </w:p>
    <w:p w:rsidR="00F8648E" w:rsidRPr="00313894" w:rsidRDefault="00F8648E" w:rsidP="00F8648E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.14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44E" w:rsidRDefault="00A3244E">
      <w:r>
        <w:separator/>
      </w:r>
    </w:p>
  </w:endnote>
  <w:endnote w:type="continuationSeparator" w:id="1">
    <w:p w:rsidR="00A3244E" w:rsidRDefault="00A32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44E" w:rsidRDefault="00A3244E">
      <w:r>
        <w:separator/>
      </w:r>
    </w:p>
  </w:footnote>
  <w:footnote w:type="continuationSeparator" w:id="1">
    <w:p w:rsidR="00A3244E" w:rsidRDefault="00A324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44E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2014-06-17T09:15:00Z</cp:lastPrinted>
  <dcterms:created xsi:type="dcterms:W3CDTF">2014-06-17T09:15:00Z</dcterms:created>
  <dcterms:modified xsi:type="dcterms:W3CDTF">2014-06-17T09:15:00Z</dcterms:modified>
</cp:coreProperties>
</file>